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AF090" w14:textId="77777777" w:rsidR="006406A6" w:rsidRDefault="006406A6" w:rsidP="004639E4">
      <w:pPr>
        <w:pStyle w:val="Default"/>
        <w:spacing w:before="0"/>
        <w:rPr>
          <w:rFonts w:ascii="Arial" w:hAnsi="Arial" w:cs="Arial"/>
          <w:b/>
          <w:bCs/>
          <w:sz w:val="20"/>
          <w:szCs w:val="20"/>
        </w:rPr>
      </w:pPr>
    </w:p>
    <w:p w14:paraId="624DE8A9" w14:textId="2DF73F01" w:rsidR="00473937" w:rsidRDefault="009B198F" w:rsidP="007004C9">
      <w:pPr>
        <w:spacing w:before="0" w:after="0"/>
        <w:rPr>
          <w:rFonts w:ascii="Arial" w:eastAsia="Arial" w:hAnsi="Arial" w:cs="Arial"/>
          <w:b/>
        </w:rPr>
      </w:pPr>
      <w:r w:rsidRPr="003F08E1">
        <w:rPr>
          <w:rFonts w:ascii="Arial" w:eastAsia="Arial" w:hAnsi="Arial" w:cs="Arial"/>
          <w:b/>
        </w:rPr>
        <w:t xml:space="preserve">Bijlage </w:t>
      </w:r>
      <w:r w:rsidR="003F08E1">
        <w:rPr>
          <w:rFonts w:ascii="Arial" w:eastAsia="Arial" w:hAnsi="Arial" w:cs="Arial"/>
          <w:b/>
        </w:rPr>
        <w:t>5</w:t>
      </w:r>
      <w:r w:rsidRPr="003F08E1">
        <w:rPr>
          <w:rFonts w:ascii="Arial" w:eastAsia="Arial" w:hAnsi="Arial" w:cs="Arial"/>
          <w:b/>
        </w:rPr>
        <w:t xml:space="preserve">: </w:t>
      </w:r>
      <w:r>
        <w:rPr>
          <w:rFonts w:ascii="Arial" w:eastAsia="Arial" w:hAnsi="Arial" w:cs="Arial"/>
          <w:b/>
        </w:rPr>
        <w:t>Akkoordverklaring Functionele eisen aan het PSA-systeem</w:t>
      </w:r>
      <w:r w:rsidR="007004C9">
        <w:rPr>
          <w:rFonts w:ascii="Arial" w:eastAsia="Arial" w:hAnsi="Arial" w:cs="Arial"/>
          <w:b/>
        </w:rPr>
        <w:t xml:space="preserve"> </w:t>
      </w:r>
      <w:r w:rsidR="007004C9" w:rsidRPr="007004C9">
        <w:rPr>
          <w:rFonts w:ascii="Arial" w:eastAsia="Arial" w:hAnsi="Arial" w:cs="Arial"/>
        </w:rPr>
        <w:t>(</w:t>
      </w:r>
      <w:r w:rsidR="00A37E86">
        <w:rPr>
          <w:rFonts w:ascii="Arial" w:eastAsia="Arial" w:hAnsi="Arial" w:cs="Arial"/>
        </w:rPr>
        <w:t>20</w:t>
      </w:r>
      <w:r w:rsidR="007004C9" w:rsidRPr="007004C9">
        <w:rPr>
          <w:rFonts w:ascii="Arial" w:eastAsia="Arial" w:hAnsi="Arial" w:cs="Arial"/>
        </w:rPr>
        <w:t xml:space="preserve"> pagina’s)</w:t>
      </w:r>
    </w:p>
    <w:p w14:paraId="4D21F854" w14:textId="0DFB90D4" w:rsidR="00F861F0" w:rsidRPr="00473937" w:rsidRDefault="00473937" w:rsidP="006406A6">
      <w:pPr>
        <w:spacing w:before="34"/>
        <w:rPr>
          <w:rFonts w:ascii="Arial" w:eastAsia="Arial" w:hAnsi="Arial" w:cs="Arial"/>
        </w:rPr>
      </w:pPr>
      <w:r w:rsidRPr="00473937">
        <w:rPr>
          <w:rFonts w:ascii="Arial" w:eastAsia="Arial" w:hAnsi="Arial" w:cs="Arial"/>
        </w:rPr>
        <w:t xml:space="preserve">versie </w:t>
      </w:r>
      <w:r w:rsidR="001C1CD6">
        <w:rPr>
          <w:rFonts w:ascii="Arial" w:eastAsia="Arial" w:hAnsi="Arial" w:cs="Arial"/>
        </w:rPr>
        <w:t>4-2</w:t>
      </w:r>
      <w:bookmarkStart w:id="0" w:name="_GoBack"/>
      <w:bookmarkEnd w:id="0"/>
      <w:r w:rsidRPr="00473937">
        <w:rPr>
          <w:rFonts w:ascii="Arial" w:eastAsia="Arial" w:hAnsi="Arial" w:cs="Arial"/>
        </w:rPr>
        <w:t>-2019</w:t>
      </w:r>
    </w:p>
    <w:p w14:paraId="4516734B" w14:textId="53187BE0" w:rsidR="006406A6" w:rsidRPr="009D54B7" w:rsidRDefault="006406A6" w:rsidP="006406A6">
      <w:pPr>
        <w:spacing w:before="3"/>
        <w:ind w:right="342"/>
        <w:rPr>
          <w:rFonts w:ascii="Arial" w:eastAsia="Arial" w:hAnsi="Arial" w:cs="Arial"/>
        </w:rPr>
      </w:pPr>
      <w:r w:rsidRPr="00165F68">
        <w:rPr>
          <w:rFonts w:ascii="Arial" w:eastAsia="Arial" w:hAnsi="Arial" w:cs="Arial"/>
        </w:rPr>
        <w:t>In</w:t>
      </w:r>
      <w:r w:rsidRPr="00165F68">
        <w:rPr>
          <w:rFonts w:ascii="Arial" w:eastAsia="Arial" w:hAnsi="Arial" w:cs="Arial"/>
          <w:spacing w:val="-2"/>
        </w:rPr>
        <w:t xml:space="preserve"> </w:t>
      </w:r>
      <w:r w:rsidRPr="00165F68">
        <w:rPr>
          <w:rFonts w:ascii="Arial" w:eastAsia="Arial" w:hAnsi="Arial" w:cs="Arial"/>
          <w:spacing w:val="2"/>
        </w:rPr>
        <w:t>d</w:t>
      </w:r>
      <w:r w:rsidRPr="00165F68">
        <w:rPr>
          <w:rFonts w:ascii="Arial" w:eastAsia="Arial" w:hAnsi="Arial" w:cs="Arial"/>
          <w:spacing w:val="-1"/>
        </w:rPr>
        <w:t>i</w:t>
      </w:r>
      <w:r w:rsidRPr="00165F68">
        <w:rPr>
          <w:rFonts w:ascii="Arial" w:eastAsia="Arial" w:hAnsi="Arial" w:cs="Arial"/>
        </w:rPr>
        <w:t>t</w:t>
      </w:r>
      <w:r w:rsidRPr="00165F68">
        <w:rPr>
          <w:rFonts w:ascii="Arial" w:eastAsia="Arial" w:hAnsi="Arial" w:cs="Arial"/>
          <w:spacing w:val="-2"/>
        </w:rPr>
        <w:t xml:space="preserve"> </w:t>
      </w:r>
      <w:r w:rsidRPr="00165F68">
        <w:rPr>
          <w:rFonts w:ascii="Arial" w:eastAsia="Arial" w:hAnsi="Arial" w:cs="Arial"/>
          <w:spacing w:val="2"/>
        </w:rPr>
        <w:t>d</w:t>
      </w:r>
      <w:r w:rsidRPr="00165F68">
        <w:rPr>
          <w:rFonts w:ascii="Arial" w:eastAsia="Arial" w:hAnsi="Arial" w:cs="Arial"/>
        </w:rPr>
        <w:t>o</w:t>
      </w:r>
      <w:r w:rsidRPr="00165F68">
        <w:rPr>
          <w:rFonts w:ascii="Arial" w:eastAsia="Arial" w:hAnsi="Arial" w:cs="Arial"/>
          <w:spacing w:val="1"/>
        </w:rPr>
        <w:t>c</w:t>
      </w:r>
      <w:r w:rsidRPr="00165F68">
        <w:rPr>
          <w:rFonts w:ascii="Arial" w:eastAsia="Arial" w:hAnsi="Arial" w:cs="Arial"/>
        </w:rPr>
        <w:t>u</w:t>
      </w:r>
      <w:r w:rsidRPr="00165F68">
        <w:rPr>
          <w:rFonts w:ascii="Arial" w:eastAsia="Arial" w:hAnsi="Arial" w:cs="Arial"/>
          <w:spacing w:val="5"/>
        </w:rPr>
        <w:t>m</w:t>
      </w:r>
      <w:r w:rsidRPr="00165F68">
        <w:rPr>
          <w:rFonts w:ascii="Arial" w:eastAsia="Arial" w:hAnsi="Arial" w:cs="Arial"/>
        </w:rPr>
        <w:t>ent</w:t>
      </w:r>
      <w:r w:rsidRPr="00165F68">
        <w:rPr>
          <w:rFonts w:ascii="Arial" w:eastAsia="Arial" w:hAnsi="Arial" w:cs="Arial"/>
          <w:spacing w:val="-9"/>
        </w:rPr>
        <w:t xml:space="preserve"> </w:t>
      </w:r>
      <w:r w:rsidRPr="00165F68">
        <w:rPr>
          <w:rFonts w:ascii="Arial" w:eastAsia="Arial" w:hAnsi="Arial" w:cs="Arial"/>
        </w:rPr>
        <w:t>wo</w:t>
      </w:r>
      <w:r w:rsidRPr="00165F68">
        <w:rPr>
          <w:rFonts w:ascii="Arial" w:eastAsia="Arial" w:hAnsi="Arial" w:cs="Arial"/>
          <w:spacing w:val="1"/>
        </w:rPr>
        <w:t>r</w:t>
      </w:r>
      <w:r w:rsidRPr="00165F68">
        <w:rPr>
          <w:rFonts w:ascii="Arial" w:eastAsia="Arial" w:hAnsi="Arial" w:cs="Arial"/>
        </w:rPr>
        <w:t>dt</w:t>
      </w:r>
      <w:r w:rsidRPr="00165F68">
        <w:rPr>
          <w:rFonts w:ascii="Arial" w:eastAsia="Arial" w:hAnsi="Arial" w:cs="Arial"/>
          <w:spacing w:val="-3"/>
        </w:rPr>
        <w:t xml:space="preserve"> </w:t>
      </w:r>
      <w:r w:rsidRPr="00165F68">
        <w:rPr>
          <w:rFonts w:ascii="Arial" w:eastAsia="Arial" w:hAnsi="Arial" w:cs="Arial"/>
        </w:rPr>
        <w:t>be</w:t>
      </w:r>
      <w:r w:rsidRPr="00165F68">
        <w:rPr>
          <w:rFonts w:ascii="Arial" w:eastAsia="Arial" w:hAnsi="Arial" w:cs="Arial"/>
          <w:spacing w:val="4"/>
        </w:rPr>
        <w:t>s</w:t>
      </w:r>
      <w:r w:rsidRPr="00165F68">
        <w:rPr>
          <w:rFonts w:ascii="Arial" w:eastAsia="Arial" w:hAnsi="Arial" w:cs="Arial"/>
          <w:spacing w:val="1"/>
        </w:rPr>
        <w:t>c</w:t>
      </w:r>
      <w:r w:rsidRPr="00165F68">
        <w:rPr>
          <w:rFonts w:ascii="Arial" w:eastAsia="Arial" w:hAnsi="Arial" w:cs="Arial"/>
        </w:rPr>
        <w:t>h</w:t>
      </w:r>
      <w:r w:rsidRPr="00165F68">
        <w:rPr>
          <w:rFonts w:ascii="Arial" w:eastAsia="Arial" w:hAnsi="Arial" w:cs="Arial"/>
          <w:spacing w:val="1"/>
        </w:rPr>
        <w:t>r</w:t>
      </w:r>
      <w:r w:rsidRPr="00165F68">
        <w:rPr>
          <w:rFonts w:ascii="Arial" w:eastAsia="Arial" w:hAnsi="Arial" w:cs="Arial"/>
        </w:rPr>
        <w:t>e</w:t>
      </w:r>
      <w:r w:rsidRPr="00165F68">
        <w:rPr>
          <w:rFonts w:ascii="Arial" w:eastAsia="Arial" w:hAnsi="Arial" w:cs="Arial"/>
          <w:spacing w:val="-1"/>
        </w:rPr>
        <w:t>v</w:t>
      </w:r>
      <w:r w:rsidRPr="00165F68">
        <w:rPr>
          <w:rFonts w:ascii="Arial" w:eastAsia="Arial" w:hAnsi="Arial" w:cs="Arial"/>
        </w:rPr>
        <w:t>en</w:t>
      </w:r>
      <w:r w:rsidRPr="00165F68">
        <w:rPr>
          <w:rFonts w:ascii="Arial" w:eastAsia="Arial" w:hAnsi="Arial" w:cs="Arial"/>
          <w:spacing w:val="-8"/>
        </w:rPr>
        <w:t xml:space="preserve"> </w:t>
      </w:r>
      <w:r w:rsidRPr="00165F68">
        <w:rPr>
          <w:rFonts w:ascii="Arial" w:eastAsia="Arial" w:hAnsi="Arial" w:cs="Arial"/>
        </w:rPr>
        <w:t>a</w:t>
      </w:r>
      <w:r w:rsidRPr="00165F68">
        <w:rPr>
          <w:rFonts w:ascii="Arial" w:eastAsia="Arial" w:hAnsi="Arial" w:cs="Arial"/>
          <w:spacing w:val="2"/>
        </w:rPr>
        <w:t>a</w:t>
      </w:r>
      <w:r w:rsidRPr="00165F68">
        <w:rPr>
          <w:rFonts w:ascii="Arial" w:eastAsia="Arial" w:hAnsi="Arial" w:cs="Arial"/>
        </w:rPr>
        <w:t>n</w:t>
      </w:r>
      <w:r w:rsidRPr="00165F68">
        <w:rPr>
          <w:rFonts w:ascii="Arial" w:eastAsia="Arial" w:hAnsi="Arial" w:cs="Arial"/>
          <w:spacing w:val="-1"/>
        </w:rPr>
        <w:t xml:space="preserve"> </w:t>
      </w:r>
      <w:r w:rsidRPr="00165F68">
        <w:rPr>
          <w:rFonts w:ascii="Arial" w:eastAsia="Arial" w:hAnsi="Arial" w:cs="Arial"/>
          <w:spacing w:val="-2"/>
        </w:rPr>
        <w:t>w</w:t>
      </w:r>
      <w:r w:rsidRPr="00165F68">
        <w:rPr>
          <w:rFonts w:ascii="Arial" w:eastAsia="Arial" w:hAnsi="Arial" w:cs="Arial"/>
          <w:spacing w:val="2"/>
        </w:rPr>
        <w:t>e</w:t>
      </w:r>
      <w:r w:rsidRPr="00165F68">
        <w:rPr>
          <w:rFonts w:ascii="Arial" w:eastAsia="Arial" w:hAnsi="Arial" w:cs="Arial"/>
          <w:spacing w:val="-1"/>
        </w:rPr>
        <w:t>l</w:t>
      </w:r>
      <w:r w:rsidRPr="00165F68">
        <w:rPr>
          <w:rFonts w:ascii="Arial" w:eastAsia="Arial" w:hAnsi="Arial" w:cs="Arial"/>
          <w:spacing w:val="4"/>
        </w:rPr>
        <w:t>k</w:t>
      </w:r>
      <w:r w:rsidRPr="00165F68">
        <w:rPr>
          <w:rFonts w:ascii="Arial" w:eastAsia="Arial" w:hAnsi="Arial" w:cs="Arial"/>
        </w:rPr>
        <w:t>e</w:t>
      </w:r>
      <w:r w:rsidRPr="00165F68">
        <w:rPr>
          <w:rFonts w:ascii="Arial" w:eastAsia="Arial" w:hAnsi="Arial" w:cs="Arial"/>
          <w:spacing w:val="-5"/>
        </w:rPr>
        <w:t xml:space="preserve"> </w:t>
      </w:r>
      <w:r w:rsidRPr="00165F68">
        <w:rPr>
          <w:rFonts w:ascii="Arial" w:eastAsia="Arial" w:hAnsi="Arial" w:cs="Arial"/>
          <w:spacing w:val="1"/>
        </w:rPr>
        <w:t>functionele</w:t>
      </w:r>
      <w:r w:rsidRPr="00165F68">
        <w:rPr>
          <w:rFonts w:ascii="Arial" w:eastAsia="Arial" w:hAnsi="Arial" w:cs="Arial"/>
          <w:spacing w:val="-10"/>
        </w:rPr>
        <w:t xml:space="preserve"> </w:t>
      </w:r>
      <w:r w:rsidRPr="00165F68">
        <w:rPr>
          <w:rFonts w:ascii="Arial" w:eastAsia="Arial" w:hAnsi="Arial" w:cs="Arial"/>
        </w:rPr>
        <w:t>e</w:t>
      </w:r>
      <w:r w:rsidRPr="00165F68">
        <w:rPr>
          <w:rFonts w:ascii="Arial" w:eastAsia="Arial" w:hAnsi="Arial" w:cs="Arial"/>
          <w:spacing w:val="-1"/>
        </w:rPr>
        <w:t>i</w:t>
      </w:r>
      <w:r w:rsidRPr="00165F68">
        <w:rPr>
          <w:rFonts w:ascii="Arial" w:eastAsia="Arial" w:hAnsi="Arial" w:cs="Arial"/>
          <w:spacing w:val="1"/>
        </w:rPr>
        <w:t>s</w:t>
      </w:r>
      <w:r w:rsidRPr="00165F68">
        <w:rPr>
          <w:rFonts w:ascii="Arial" w:eastAsia="Arial" w:hAnsi="Arial" w:cs="Arial"/>
          <w:spacing w:val="2"/>
        </w:rPr>
        <w:t>e</w:t>
      </w:r>
      <w:r w:rsidRPr="00165F68">
        <w:rPr>
          <w:rFonts w:ascii="Arial" w:eastAsia="Arial" w:hAnsi="Arial" w:cs="Arial"/>
        </w:rPr>
        <w:t xml:space="preserve">n </w:t>
      </w:r>
      <w:r w:rsidRPr="00165F68">
        <w:rPr>
          <w:rFonts w:ascii="Arial" w:eastAsia="Arial" w:hAnsi="Arial" w:cs="Arial"/>
          <w:spacing w:val="-1"/>
        </w:rPr>
        <w:t>Inschrijvers</w:t>
      </w:r>
      <w:r w:rsidRPr="00165F68">
        <w:rPr>
          <w:rFonts w:ascii="Arial" w:eastAsia="Arial" w:hAnsi="Arial" w:cs="Arial"/>
          <w:spacing w:val="-10"/>
        </w:rPr>
        <w:t xml:space="preserve"> </w:t>
      </w:r>
      <w:r w:rsidRPr="00165F68">
        <w:rPr>
          <w:rFonts w:ascii="Arial" w:eastAsia="Arial" w:hAnsi="Arial" w:cs="Arial"/>
          <w:spacing w:val="-1"/>
        </w:rPr>
        <w:t>v</w:t>
      </w:r>
      <w:r w:rsidRPr="00165F68">
        <w:rPr>
          <w:rFonts w:ascii="Arial" w:eastAsia="Arial" w:hAnsi="Arial" w:cs="Arial"/>
          <w:spacing w:val="2"/>
        </w:rPr>
        <w:t>a</w:t>
      </w:r>
      <w:r w:rsidRPr="00165F68">
        <w:rPr>
          <w:rFonts w:ascii="Arial" w:eastAsia="Arial" w:hAnsi="Arial" w:cs="Arial"/>
        </w:rPr>
        <w:t>n</w:t>
      </w:r>
      <w:r w:rsidRPr="00165F68">
        <w:rPr>
          <w:rFonts w:ascii="Arial" w:eastAsia="Arial" w:hAnsi="Arial" w:cs="Arial"/>
          <w:spacing w:val="-1"/>
        </w:rPr>
        <w:t xml:space="preserve"> een PSA-systeem </w:t>
      </w:r>
      <w:r w:rsidRPr="00165F68">
        <w:rPr>
          <w:rFonts w:ascii="Arial" w:eastAsia="Arial" w:hAnsi="Arial" w:cs="Arial"/>
          <w:spacing w:val="5"/>
        </w:rPr>
        <w:t>m</w:t>
      </w:r>
      <w:r w:rsidRPr="00165F68">
        <w:rPr>
          <w:rFonts w:ascii="Arial" w:eastAsia="Arial" w:hAnsi="Arial" w:cs="Arial"/>
        </w:rPr>
        <w:t>oeten</w:t>
      </w:r>
      <w:r w:rsidRPr="00165F68">
        <w:rPr>
          <w:rFonts w:ascii="Arial" w:eastAsia="Arial" w:hAnsi="Arial" w:cs="Arial"/>
          <w:spacing w:val="-7"/>
        </w:rPr>
        <w:t xml:space="preserve"> </w:t>
      </w:r>
      <w:r w:rsidRPr="00165F68">
        <w:rPr>
          <w:rFonts w:ascii="Arial" w:eastAsia="Arial" w:hAnsi="Arial" w:cs="Arial"/>
          <w:spacing w:val="-1"/>
        </w:rPr>
        <w:t>v</w:t>
      </w:r>
      <w:r w:rsidRPr="00165F68">
        <w:rPr>
          <w:rFonts w:ascii="Arial" w:eastAsia="Arial" w:hAnsi="Arial" w:cs="Arial"/>
          <w:spacing w:val="2"/>
        </w:rPr>
        <w:t>o</w:t>
      </w:r>
      <w:r w:rsidRPr="00165F68">
        <w:rPr>
          <w:rFonts w:ascii="Arial" w:eastAsia="Arial" w:hAnsi="Arial" w:cs="Arial"/>
          <w:spacing w:val="-1"/>
        </w:rPr>
        <w:t>l</w:t>
      </w:r>
      <w:r w:rsidRPr="00165F68">
        <w:rPr>
          <w:rFonts w:ascii="Arial" w:eastAsia="Arial" w:hAnsi="Arial" w:cs="Arial"/>
          <w:spacing w:val="2"/>
        </w:rPr>
        <w:t>d</w:t>
      </w:r>
      <w:r w:rsidRPr="00165F68">
        <w:rPr>
          <w:rFonts w:ascii="Arial" w:eastAsia="Arial" w:hAnsi="Arial" w:cs="Arial"/>
        </w:rPr>
        <w:t>oen</w:t>
      </w:r>
      <w:r w:rsidRPr="00165F68">
        <w:rPr>
          <w:rFonts w:ascii="Arial" w:eastAsia="Arial" w:hAnsi="Arial" w:cs="Arial"/>
          <w:spacing w:val="-5"/>
        </w:rPr>
        <w:t xml:space="preserve"> </w:t>
      </w:r>
      <w:r w:rsidRPr="00165F68">
        <w:rPr>
          <w:rFonts w:ascii="Arial" w:eastAsia="Arial" w:hAnsi="Arial" w:cs="Arial"/>
        </w:rPr>
        <w:t>om</w:t>
      </w:r>
      <w:r w:rsidRPr="00165F68">
        <w:rPr>
          <w:rFonts w:ascii="Arial" w:eastAsia="Arial" w:hAnsi="Arial" w:cs="Arial"/>
          <w:spacing w:val="1"/>
        </w:rPr>
        <w:t xml:space="preserve"> </w:t>
      </w:r>
      <w:r w:rsidRPr="00165F68">
        <w:rPr>
          <w:rFonts w:ascii="Arial" w:eastAsia="Arial" w:hAnsi="Arial" w:cs="Arial"/>
        </w:rPr>
        <w:t>hun systeem ter beschikking te mogen stellen a</w:t>
      </w:r>
      <w:r w:rsidRPr="00165F68">
        <w:rPr>
          <w:rFonts w:ascii="Arial" w:eastAsia="Arial" w:hAnsi="Arial" w:cs="Arial"/>
          <w:spacing w:val="2"/>
        </w:rPr>
        <w:t>a</w:t>
      </w:r>
      <w:r w:rsidRPr="00165F68">
        <w:rPr>
          <w:rFonts w:ascii="Arial" w:eastAsia="Arial" w:hAnsi="Arial" w:cs="Arial"/>
        </w:rPr>
        <w:t>n</w:t>
      </w:r>
      <w:r w:rsidRPr="00165F68">
        <w:rPr>
          <w:rFonts w:ascii="Arial" w:eastAsia="Arial" w:hAnsi="Arial" w:cs="Arial"/>
          <w:spacing w:val="-3"/>
        </w:rPr>
        <w:t xml:space="preserve"> </w:t>
      </w:r>
      <w:proofErr w:type="spellStart"/>
      <w:r w:rsidRPr="00165F68">
        <w:rPr>
          <w:rFonts w:ascii="Arial" w:eastAsia="Arial" w:hAnsi="Arial" w:cs="Arial"/>
          <w:spacing w:val="2"/>
        </w:rPr>
        <w:t>ZonMw</w:t>
      </w:r>
      <w:proofErr w:type="spellEnd"/>
      <w:r w:rsidRPr="00165F68">
        <w:rPr>
          <w:rFonts w:ascii="Arial" w:eastAsia="Arial" w:hAnsi="Arial" w:cs="Arial"/>
        </w:rPr>
        <w:t>.</w:t>
      </w:r>
      <w:r w:rsidRPr="00165F68">
        <w:rPr>
          <w:rFonts w:ascii="Arial" w:eastAsia="Arial" w:hAnsi="Arial" w:cs="Arial"/>
          <w:spacing w:val="-10"/>
        </w:rPr>
        <w:t xml:space="preserve"> </w:t>
      </w:r>
      <w:r w:rsidRPr="00165F68">
        <w:rPr>
          <w:rFonts w:ascii="Arial" w:eastAsia="Arial" w:hAnsi="Arial" w:cs="Arial"/>
        </w:rPr>
        <w:t>H</w:t>
      </w:r>
      <w:r w:rsidRPr="00165F68">
        <w:rPr>
          <w:rFonts w:ascii="Arial" w:eastAsia="Arial" w:hAnsi="Arial" w:cs="Arial"/>
          <w:spacing w:val="2"/>
        </w:rPr>
        <w:t>e</w:t>
      </w:r>
      <w:r w:rsidRPr="00165F68">
        <w:rPr>
          <w:rFonts w:ascii="Arial" w:eastAsia="Arial" w:hAnsi="Arial" w:cs="Arial"/>
        </w:rPr>
        <w:t>t</w:t>
      </w:r>
      <w:r w:rsidRPr="00165F68">
        <w:rPr>
          <w:rFonts w:ascii="Arial" w:eastAsia="Arial" w:hAnsi="Arial" w:cs="Arial"/>
          <w:spacing w:val="-3"/>
        </w:rPr>
        <w:t xml:space="preserve"> </w:t>
      </w:r>
      <w:r w:rsidRPr="00165F68">
        <w:rPr>
          <w:rFonts w:ascii="Arial" w:eastAsia="Arial" w:hAnsi="Arial" w:cs="Arial"/>
        </w:rPr>
        <w:t>do</w:t>
      </w:r>
      <w:r w:rsidRPr="00165F68">
        <w:rPr>
          <w:rFonts w:ascii="Arial" w:eastAsia="Arial" w:hAnsi="Arial" w:cs="Arial"/>
          <w:spacing w:val="1"/>
        </w:rPr>
        <w:t>c</w:t>
      </w:r>
      <w:r w:rsidRPr="00165F68">
        <w:rPr>
          <w:rFonts w:ascii="Arial" w:eastAsia="Arial" w:hAnsi="Arial" w:cs="Arial"/>
        </w:rPr>
        <w:t>u</w:t>
      </w:r>
      <w:r w:rsidRPr="00165F68">
        <w:rPr>
          <w:rFonts w:ascii="Arial" w:eastAsia="Arial" w:hAnsi="Arial" w:cs="Arial"/>
          <w:spacing w:val="5"/>
        </w:rPr>
        <w:t>m</w:t>
      </w:r>
      <w:r w:rsidRPr="00165F68">
        <w:rPr>
          <w:rFonts w:ascii="Arial" w:eastAsia="Arial" w:hAnsi="Arial" w:cs="Arial"/>
        </w:rPr>
        <w:t>ent</w:t>
      </w:r>
      <w:r w:rsidRPr="00165F68">
        <w:rPr>
          <w:rFonts w:ascii="Arial" w:eastAsia="Arial" w:hAnsi="Arial" w:cs="Arial"/>
          <w:spacing w:val="-7"/>
        </w:rPr>
        <w:t xml:space="preserve"> </w:t>
      </w:r>
      <w:r w:rsidRPr="00165F68">
        <w:rPr>
          <w:rFonts w:ascii="Arial" w:eastAsia="Arial" w:hAnsi="Arial" w:cs="Arial"/>
          <w:spacing w:val="-1"/>
        </w:rPr>
        <w:t>v</w:t>
      </w:r>
      <w:r w:rsidRPr="00165F68">
        <w:rPr>
          <w:rFonts w:ascii="Arial" w:eastAsia="Arial" w:hAnsi="Arial" w:cs="Arial"/>
        </w:rPr>
        <w:t>o</w:t>
      </w:r>
      <w:r w:rsidRPr="00165F68">
        <w:rPr>
          <w:rFonts w:ascii="Arial" w:eastAsia="Arial" w:hAnsi="Arial" w:cs="Arial"/>
          <w:spacing w:val="1"/>
        </w:rPr>
        <w:t>r</w:t>
      </w:r>
      <w:r w:rsidRPr="00165F68">
        <w:rPr>
          <w:rFonts w:ascii="Arial" w:eastAsia="Arial" w:hAnsi="Arial" w:cs="Arial"/>
          <w:spacing w:val="5"/>
        </w:rPr>
        <w:t>m</w:t>
      </w:r>
      <w:r w:rsidRPr="00165F68">
        <w:rPr>
          <w:rFonts w:ascii="Arial" w:eastAsia="Arial" w:hAnsi="Arial" w:cs="Arial"/>
        </w:rPr>
        <w:t>t</w:t>
      </w:r>
      <w:r w:rsidRPr="00165F68">
        <w:rPr>
          <w:rFonts w:ascii="Arial" w:eastAsia="Arial" w:hAnsi="Arial" w:cs="Arial"/>
          <w:spacing w:val="-5"/>
        </w:rPr>
        <w:t xml:space="preserve"> </w:t>
      </w:r>
      <w:r w:rsidRPr="00165F68">
        <w:rPr>
          <w:rFonts w:ascii="Arial" w:eastAsia="Arial" w:hAnsi="Arial" w:cs="Arial"/>
        </w:rPr>
        <w:t>daa</w:t>
      </w:r>
      <w:r w:rsidRPr="00165F68">
        <w:rPr>
          <w:rFonts w:ascii="Arial" w:eastAsia="Arial" w:hAnsi="Arial" w:cs="Arial"/>
          <w:spacing w:val="1"/>
        </w:rPr>
        <w:t>r</w:t>
      </w:r>
      <w:r w:rsidRPr="00165F68">
        <w:rPr>
          <w:rFonts w:ascii="Arial" w:eastAsia="Arial" w:hAnsi="Arial" w:cs="Arial"/>
          <w:spacing w:val="5"/>
        </w:rPr>
        <w:t>m</w:t>
      </w:r>
      <w:r w:rsidRPr="00165F68">
        <w:rPr>
          <w:rFonts w:ascii="Arial" w:eastAsia="Arial" w:hAnsi="Arial" w:cs="Arial"/>
        </w:rPr>
        <w:t>ee</w:t>
      </w:r>
      <w:r w:rsidRPr="00165F68">
        <w:rPr>
          <w:rFonts w:ascii="Arial" w:eastAsia="Arial" w:hAnsi="Arial" w:cs="Arial"/>
          <w:spacing w:val="-8"/>
        </w:rPr>
        <w:t xml:space="preserve"> </w:t>
      </w:r>
      <w:r w:rsidRPr="00165F68">
        <w:rPr>
          <w:rFonts w:ascii="Arial" w:eastAsia="Arial" w:hAnsi="Arial" w:cs="Arial"/>
        </w:rPr>
        <w:t>e</w:t>
      </w:r>
      <w:r w:rsidRPr="00165F68">
        <w:rPr>
          <w:rFonts w:ascii="Arial" w:eastAsia="Arial" w:hAnsi="Arial" w:cs="Arial"/>
          <w:spacing w:val="2"/>
        </w:rPr>
        <w:t>e</w:t>
      </w:r>
      <w:r w:rsidRPr="00165F68">
        <w:rPr>
          <w:rFonts w:ascii="Arial" w:eastAsia="Arial" w:hAnsi="Arial" w:cs="Arial"/>
        </w:rPr>
        <w:t>n</w:t>
      </w:r>
      <w:r w:rsidRPr="00165F68">
        <w:rPr>
          <w:rFonts w:ascii="Arial" w:eastAsia="Arial" w:hAnsi="Arial" w:cs="Arial"/>
          <w:spacing w:val="-1"/>
        </w:rPr>
        <w:t xml:space="preserve"> </w:t>
      </w:r>
      <w:r w:rsidRPr="00165F68">
        <w:rPr>
          <w:rFonts w:ascii="Arial" w:eastAsia="Arial" w:hAnsi="Arial" w:cs="Arial"/>
        </w:rPr>
        <w:t>on</w:t>
      </w:r>
      <w:r w:rsidRPr="00165F68">
        <w:rPr>
          <w:rFonts w:ascii="Arial" w:eastAsia="Arial" w:hAnsi="Arial" w:cs="Arial"/>
          <w:spacing w:val="1"/>
        </w:rPr>
        <w:t>l</w:t>
      </w:r>
      <w:r w:rsidRPr="00165F68">
        <w:rPr>
          <w:rFonts w:ascii="Arial" w:eastAsia="Arial" w:hAnsi="Arial" w:cs="Arial"/>
        </w:rPr>
        <w:t>o</w:t>
      </w:r>
      <w:r w:rsidRPr="00165F68">
        <w:rPr>
          <w:rFonts w:ascii="Arial" w:eastAsia="Arial" w:hAnsi="Arial" w:cs="Arial"/>
          <w:spacing w:val="1"/>
        </w:rPr>
        <w:t>s</w:t>
      </w:r>
      <w:r w:rsidRPr="00165F68">
        <w:rPr>
          <w:rFonts w:ascii="Arial" w:eastAsia="Arial" w:hAnsi="Arial" w:cs="Arial"/>
          <w:spacing w:val="5"/>
        </w:rPr>
        <w:t>m</w:t>
      </w:r>
      <w:r w:rsidRPr="00165F68">
        <w:rPr>
          <w:rFonts w:ascii="Arial" w:eastAsia="Arial" w:hAnsi="Arial" w:cs="Arial"/>
          <w:spacing w:val="-3"/>
        </w:rPr>
        <w:t>a</w:t>
      </w:r>
      <w:r w:rsidRPr="00165F68">
        <w:rPr>
          <w:rFonts w:ascii="Arial" w:eastAsia="Arial" w:hAnsi="Arial" w:cs="Arial"/>
          <w:spacing w:val="4"/>
        </w:rPr>
        <w:t>k</w:t>
      </w:r>
      <w:r w:rsidRPr="00165F68">
        <w:rPr>
          <w:rFonts w:ascii="Arial" w:eastAsia="Arial" w:hAnsi="Arial" w:cs="Arial"/>
        </w:rPr>
        <w:t>e</w:t>
      </w:r>
      <w:r w:rsidRPr="00165F68">
        <w:rPr>
          <w:rFonts w:ascii="Arial" w:eastAsia="Arial" w:hAnsi="Arial" w:cs="Arial"/>
          <w:spacing w:val="-1"/>
        </w:rPr>
        <w:t>lij</w:t>
      </w:r>
      <w:r w:rsidRPr="00165F68">
        <w:rPr>
          <w:rFonts w:ascii="Arial" w:eastAsia="Arial" w:hAnsi="Arial" w:cs="Arial"/>
        </w:rPr>
        <w:t>k</w:t>
      </w:r>
      <w:r w:rsidRPr="00165F68">
        <w:rPr>
          <w:rFonts w:ascii="Arial" w:eastAsia="Arial" w:hAnsi="Arial" w:cs="Arial"/>
          <w:spacing w:val="-9"/>
        </w:rPr>
        <w:t xml:space="preserve"> </w:t>
      </w:r>
      <w:r w:rsidRPr="00165F68">
        <w:rPr>
          <w:rFonts w:ascii="Arial" w:eastAsia="Arial" w:hAnsi="Arial" w:cs="Arial"/>
        </w:rPr>
        <w:t>onde</w:t>
      </w:r>
      <w:r w:rsidRPr="00165F68">
        <w:rPr>
          <w:rFonts w:ascii="Arial" w:eastAsia="Arial" w:hAnsi="Arial" w:cs="Arial"/>
          <w:spacing w:val="1"/>
        </w:rPr>
        <w:t>r</w:t>
      </w:r>
      <w:r w:rsidRPr="00165F68">
        <w:rPr>
          <w:rFonts w:ascii="Arial" w:eastAsia="Arial" w:hAnsi="Arial" w:cs="Arial"/>
        </w:rPr>
        <w:t>d</w:t>
      </w:r>
      <w:r w:rsidRPr="00165F68">
        <w:rPr>
          <w:rFonts w:ascii="Arial" w:eastAsia="Arial" w:hAnsi="Arial" w:cs="Arial"/>
          <w:spacing w:val="2"/>
        </w:rPr>
        <w:t>e</w:t>
      </w:r>
      <w:r w:rsidRPr="00165F68">
        <w:rPr>
          <w:rFonts w:ascii="Arial" w:eastAsia="Arial" w:hAnsi="Arial" w:cs="Arial"/>
        </w:rPr>
        <w:t>el</w:t>
      </w:r>
      <w:r w:rsidRPr="00165F68">
        <w:rPr>
          <w:rFonts w:ascii="Arial" w:eastAsia="Arial" w:hAnsi="Arial" w:cs="Arial"/>
          <w:spacing w:val="-8"/>
        </w:rPr>
        <w:t xml:space="preserve"> </w:t>
      </w:r>
      <w:r w:rsidRPr="00165F68">
        <w:rPr>
          <w:rFonts w:ascii="Arial" w:eastAsia="Arial" w:hAnsi="Arial" w:cs="Arial"/>
          <w:spacing w:val="1"/>
        </w:rPr>
        <w:t>v</w:t>
      </w:r>
      <w:r w:rsidRPr="00165F68">
        <w:rPr>
          <w:rFonts w:ascii="Arial" w:eastAsia="Arial" w:hAnsi="Arial" w:cs="Arial"/>
        </w:rPr>
        <w:t>an</w:t>
      </w:r>
      <w:r w:rsidRPr="00165F68">
        <w:rPr>
          <w:rFonts w:ascii="Arial" w:eastAsia="Arial" w:hAnsi="Arial" w:cs="Arial"/>
          <w:spacing w:val="-3"/>
        </w:rPr>
        <w:t xml:space="preserve"> </w:t>
      </w:r>
      <w:r w:rsidRPr="00165F68">
        <w:rPr>
          <w:rFonts w:ascii="Arial" w:eastAsia="Arial" w:hAnsi="Arial" w:cs="Arial"/>
          <w:spacing w:val="2"/>
        </w:rPr>
        <w:t>d</w:t>
      </w:r>
      <w:r w:rsidRPr="00165F68">
        <w:rPr>
          <w:rFonts w:ascii="Arial" w:eastAsia="Arial" w:hAnsi="Arial" w:cs="Arial"/>
        </w:rPr>
        <w:t>e</w:t>
      </w:r>
      <w:r w:rsidRPr="00165F68">
        <w:rPr>
          <w:rFonts w:ascii="Arial" w:eastAsia="Arial" w:hAnsi="Arial" w:cs="Arial"/>
          <w:spacing w:val="-2"/>
        </w:rPr>
        <w:t xml:space="preserve"> </w:t>
      </w:r>
      <w:r w:rsidRPr="00165F68">
        <w:rPr>
          <w:rFonts w:ascii="Arial" w:eastAsia="Arial" w:hAnsi="Arial" w:cs="Arial"/>
        </w:rPr>
        <w:t>b</w:t>
      </w:r>
      <w:r w:rsidRPr="00165F68">
        <w:rPr>
          <w:rFonts w:ascii="Arial" w:eastAsia="Arial" w:hAnsi="Arial" w:cs="Arial"/>
          <w:spacing w:val="2"/>
        </w:rPr>
        <w:t>o</w:t>
      </w:r>
      <w:r w:rsidRPr="00165F68">
        <w:rPr>
          <w:rFonts w:ascii="Arial" w:eastAsia="Arial" w:hAnsi="Arial" w:cs="Arial"/>
          <w:spacing w:val="-1"/>
        </w:rPr>
        <w:t>v</w:t>
      </w:r>
      <w:r w:rsidRPr="00165F68">
        <w:rPr>
          <w:rFonts w:ascii="Arial" w:eastAsia="Arial" w:hAnsi="Arial" w:cs="Arial"/>
          <w:spacing w:val="2"/>
        </w:rPr>
        <w:t>e</w:t>
      </w:r>
      <w:r w:rsidRPr="00165F68">
        <w:rPr>
          <w:rFonts w:ascii="Arial" w:eastAsia="Arial" w:hAnsi="Arial" w:cs="Arial"/>
        </w:rPr>
        <w:t>n</w:t>
      </w:r>
      <w:r w:rsidRPr="00165F68">
        <w:rPr>
          <w:rFonts w:ascii="Arial" w:eastAsia="Arial" w:hAnsi="Arial" w:cs="Arial"/>
          <w:spacing w:val="1"/>
        </w:rPr>
        <w:t>l</w:t>
      </w:r>
      <w:r w:rsidRPr="00165F68">
        <w:rPr>
          <w:rFonts w:ascii="Arial" w:eastAsia="Arial" w:hAnsi="Arial" w:cs="Arial"/>
          <w:spacing w:val="-1"/>
        </w:rPr>
        <w:t>i</w:t>
      </w:r>
      <w:r w:rsidRPr="00165F68">
        <w:rPr>
          <w:rFonts w:ascii="Arial" w:eastAsia="Arial" w:hAnsi="Arial" w:cs="Arial"/>
          <w:spacing w:val="2"/>
        </w:rPr>
        <w:t>g</w:t>
      </w:r>
      <w:r w:rsidRPr="00165F68">
        <w:rPr>
          <w:rFonts w:ascii="Arial" w:eastAsia="Arial" w:hAnsi="Arial" w:cs="Arial"/>
        </w:rPr>
        <w:t>ge</w:t>
      </w:r>
      <w:r w:rsidRPr="00165F68">
        <w:rPr>
          <w:rFonts w:ascii="Arial" w:eastAsia="Arial" w:hAnsi="Arial" w:cs="Arial"/>
          <w:spacing w:val="2"/>
        </w:rPr>
        <w:t>n</w:t>
      </w:r>
      <w:r w:rsidRPr="00165F68">
        <w:rPr>
          <w:rFonts w:ascii="Arial" w:eastAsia="Arial" w:hAnsi="Arial" w:cs="Arial"/>
        </w:rPr>
        <w:t>de</w:t>
      </w:r>
      <w:r w:rsidRPr="00165F68">
        <w:rPr>
          <w:rFonts w:ascii="Arial" w:eastAsia="Arial" w:hAnsi="Arial" w:cs="Arial"/>
          <w:spacing w:val="-13"/>
        </w:rPr>
        <w:t xml:space="preserve"> </w:t>
      </w:r>
      <w:r w:rsidRPr="00165F68">
        <w:rPr>
          <w:rFonts w:ascii="Arial" w:eastAsia="Arial" w:hAnsi="Arial" w:cs="Arial"/>
          <w:spacing w:val="2"/>
        </w:rPr>
        <w:t>O</w:t>
      </w:r>
      <w:r w:rsidRPr="00165F68">
        <w:rPr>
          <w:rFonts w:ascii="Arial" w:eastAsia="Arial" w:hAnsi="Arial" w:cs="Arial"/>
          <w:spacing w:val="-1"/>
        </w:rPr>
        <w:t>v</w:t>
      </w:r>
      <w:r w:rsidRPr="00165F68">
        <w:rPr>
          <w:rFonts w:ascii="Arial" w:eastAsia="Arial" w:hAnsi="Arial" w:cs="Arial"/>
        </w:rPr>
        <w:t>e</w:t>
      </w:r>
      <w:r w:rsidRPr="00165F68">
        <w:rPr>
          <w:rFonts w:ascii="Arial" w:eastAsia="Arial" w:hAnsi="Arial" w:cs="Arial"/>
          <w:spacing w:val="3"/>
        </w:rPr>
        <w:t>r</w:t>
      </w:r>
      <w:r w:rsidRPr="00165F68">
        <w:rPr>
          <w:rFonts w:ascii="Arial" w:eastAsia="Arial" w:hAnsi="Arial" w:cs="Arial"/>
          <w:spacing w:val="2"/>
        </w:rPr>
        <w:t>e</w:t>
      </w:r>
      <w:r w:rsidRPr="00165F68">
        <w:rPr>
          <w:rFonts w:ascii="Arial" w:eastAsia="Arial" w:hAnsi="Arial" w:cs="Arial"/>
        </w:rPr>
        <w:t>en</w:t>
      </w:r>
      <w:r w:rsidRPr="00165F68">
        <w:rPr>
          <w:rFonts w:ascii="Arial" w:eastAsia="Arial" w:hAnsi="Arial" w:cs="Arial"/>
          <w:spacing w:val="4"/>
        </w:rPr>
        <w:t>k</w:t>
      </w:r>
      <w:r w:rsidRPr="00165F68">
        <w:rPr>
          <w:rFonts w:ascii="Arial" w:eastAsia="Arial" w:hAnsi="Arial" w:cs="Arial"/>
          <w:spacing w:val="-3"/>
        </w:rPr>
        <w:t>o</w:t>
      </w:r>
      <w:r w:rsidRPr="00165F68">
        <w:rPr>
          <w:rFonts w:ascii="Arial" w:eastAsia="Arial" w:hAnsi="Arial" w:cs="Arial"/>
          <w:spacing w:val="5"/>
        </w:rPr>
        <w:t>m</w:t>
      </w:r>
      <w:r w:rsidRPr="00165F68">
        <w:rPr>
          <w:rFonts w:ascii="Arial" w:eastAsia="Arial" w:hAnsi="Arial" w:cs="Arial"/>
          <w:spacing w:val="1"/>
        </w:rPr>
        <w:t>s</w:t>
      </w:r>
      <w:r w:rsidRPr="00165F68">
        <w:rPr>
          <w:rFonts w:ascii="Arial" w:eastAsia="Arial" w:hAnsi="Arial" w:cs="Arial"/>
        </w:rPr>
        <w:t>t</w:t>
      </w:r>
      <w:r w:rsidRPr="00165F68">
        <w:rPr>
          <w:rFonts w:ascii="Arial" w:eastAsia="Arial" w:hAnsi="Arial" w:cs="Arial"/>
          <w:spacing w:val="-16"/>
        </w:rPr>
        <w:t xml:space="preserve"> </w:t>
      </w:r>
      <w:r w:rsidRPr="00165F68">
        <w:rPr>
          <w:rFonts w:ascii="Arial" w:eastAsia="Arial" w:hAnsi="Arial" w:cs="Arial"/>
          <w:spacing w:val="5"/>
        </w:rPr>
        <w:t>m</w:t>
      </w:r>
      <w:r w:rsidRPr="00165F68">
        <w:rPr>
          <w:rFonts w:ascii="Arial" w:eastAsia="Arial" w:hAnsi="Arial" w:cs="Arial"/>
        </w:rPr>
        <w:t>et</w:t>
      </w:r>
      <w:r w:rsidRPr="00165F68">
        <w:rPr>
          <w:rFonts w:ascii="Arial" w:eastAsia="Arial" w:hAnsi="Arial" w:cs="Arial"/>
          <w:spacing w:val="-3"/>
        </w:rPr>
        <w:t xml:space="preserve"> </w:t>
      </w:r>
      <w:r w:rsidRPr="00165F68">
        <w:rPr>
          <w:rFonts w:ascii="Arial" w:eastAsia="Arial" w:hAnsi="Arial" w:cs="Arial"/>
        </w:rPr>
        <w:t xml:space="preserve">de </w:t>
      </w:r>
      <w:r w:rsidRPr="00165F68">
        <w:rPr>
          <w:rFonts w:ascii="Arial" w:eastAsia="Arial" w:hAnsi="Arial" w:cs="Arial"/>
          <w:spacing w:val="-1"/>
        </w:rPr>
        <w:t>Inschrijver</w:t>
      </w:r>
      <w:r w:rsidRPr="00165F68">
        <w:rPr>
          <w:rFonts w:ascii="Arial" w:eastAsia="Arial" w:hAnsi="Arial" w:cs="Arial"/>
          <w:spacing w:val="-9"/>
        </w:rPr>
        <w:t xml:space="preserve"> </w:t>
      </w:r>
      <w:r w:rsidRPr="00165F68">
        <w:rPr>
          <w:rFonts w:ascii="Arial" w:eastAsia="Arial" w:hAnsi="Arial" w:cs="Arial"/>
          <w:spacing w:val="1"/>
        </w:rPr>
        <w:t>v</w:t>
      </w:r>
      <w:r w:rsidRPr="00165F68">
        <w:rPr>
          <w:rFonts w:ascii="Arial" w:eastAsia="Arial" w:hAnsi="Arial" w:cs="Arial"/>
        </w:rPr>
        <w:t>an</w:t>
      </w:r>
      <w:r w:rsidRPr="00165F68">
        <w:rPr>
          <w:rFonts w:ascii="Arial" w:eastAsia="Arial" w:hAnsi="Arial" w:cs="Arial"/>
          <w:spacing w:val="-1"/>
        </w:rPr>
        <w:t xml:space="preserve"> </w:t>
      </w:r>
      <w:r w:rsidRPr="00165F68">
        <w:rPr>
          <w:rFonts w:ascii="Arial" w:eastAsia="Arial" w:hAnsi="Arial" w:cs="Arial"/>
        </w:rPr>
        <w:t>het PSA-systeem. De</w:t>
      </w:r>
      <w:r w:rsidRPr="00165F68">
        <w:rPr>
          <w:rFonts w:ascii="Arial" w:eastAsia="Arial" w:hAnsi="Arial" w:cs="Arial"/>
          <w:spacing w:val="-2"/>
        </w:rPr>
        <w:t xml:space="preserve"> O</w:t>
      </w:r>
      <w:r w:rsidRPr="00165F68">
        <w:rPr>
          <w:rFonts w:ascii="Arial" w:eastAsia="Arial" w:hAnsi="Arial" w:cs="Arial"/>
          <w:spacing w:val="-1"/>
        </w:rPr>
        <w:t>v</w:t>
      </w:r>
      <w:r w:rsidRPr="00165F68">
        <w:rPr>
          <w:rFonts w:ascii="Arial" w:eastAsia="Arial" w:hAnsi="Arial" w:cs="Arial"/>
        </w:rPr>
        <w:t>e</w:t>
      </w:r>
      <w:r w:rsidRPr="00165F68">
        <w:rPr>
          <w:rFonts w:ascii="Arial" w:eastAsia="Arial" w:hAnsi="Arial" w:cs="Arial"/>
          <w:spacing w:val="1"/>
        </w:rPr>
        <w:t>r</w:t>
      </w:r>
      <w:r w:rsidRPr="00165F68">
        <w:rPr>
          <w:rFonts w:ascii="Arial" w:eastAsia="Arial" w:hAnsi="Arial" w:cs="Arial"/>
          <w:spacing w:val="2"/>
        </w:rPr>
        <w:t>e</w:t>
      </w:r>
      <w:r w:rsidRPr="00165F68">
        <w:rPr>
          <w:rFonts w:ascii="Arial" w:eastAsia="Arial" w:hAnsi="Arial" w:cs="Arial"/>
        </w:rPr>
        <w:t>en</w:t>
      </w:r>
      <w:r w:rsidRPr="00165F68">
        <w:rPr>
          <w:rFonts w:ascii="Arial" w:eastAsia="Arial" w:hAnsi="Arial" w:cs="Arial"/>
          <w:spacing w:val="4"/>
        </w:rPr>
        <w:t>k</w:t>
      </w:r>
      <w:r w:rsidRPr="00165F68">
        <w:rPr>
          <w:rFonts w:ascii="Arial" w:eastAsia="Arial" w:hAnsi="Arial" w:cs="Arial"/>
          <w:spacing w:val="-3"/>
        </w:rPr>
        <w:t>o</w:t>
      </w:r>
      <w:r w:rsidRPr="00165F68">
        <w:rPr>
          <w:rFonts w:ascii="Arial" w:eastAsia="Arial" w:hAnsi="Arial" w:cs="Arial"/>
          <w:spacing w:val="5"/>
        </w:rPr>
        <w:t>m</w:t>
      </w:r>
      <w:r w:rsidRPr="00165F68">
        <w:rPr>
          <w:rFonts w:ascii="Arial" w:eastAsia="Arial" w:hAnsi="Arial" w:cs="Arial"/>
          <w:spacing w:val="1"/>
        </w:rPr>
        <w:t>s</w:t>
      </w:r>
      <w:r w:rsidRPr="00165F68">
        <w:rPr>
          <w:rFonts w:ascii="Arial" w:eastAsia="Arial" w:hAnsi="Arial" w:cs="Arial"/>
        </w:rPr>
        <w:t>t</w:t>
      </w:r>
      <w:r w:rsidRPr="00165F68">
        <w:rPr>
          <w:rFonts w:ascii="Arial" w:eastAsia="Arial" w:hAnsi="Arial" w:cs="Arial"/>
          <w:spacing w:val="-16"/>
        </w:rPr>
        <w:t xml:space="preserve"> </w:t>
      </w:r>
      <w:r w:rsidRPr="00165F68">
        <w:rPr>
          <w:rFonts w:ascii="Arial" w:eastAsia="Arial" w:hAnsi="Arial" w:cs="Arial"/>
          <w:spacing w:val="1"/>
        </w:rPr>
        <w:t>k</w:t>
      </w:r>
      <w:r w:rsidRPr="00165F68">
        <w:rPr>
          <w:rFonts w:ascii="Arial" w:eastAsia="Arial" w:hAnsi="Arial" w:cs="Arial"/>
        </w:rPr>
        <w:t>an</w:t>
      </w:r>
      <w:r w:rsidRPr="00165F68">
        <w:rPr>
          <w:rFonts w:ascii="Arial" w:eastAsia="Arial" w:hAnsi="Arial" w:cs="Arial"/>
          <w:spacing w:val="-3"/>
        </w:rPr>
        <w:t xml:space="preserve"> </w:t>
      </w:r>
      <w:r w:rsidRPr="00165F68">
        <w:rPr>
          <w:rFonts w:ascii="Arial" w:eastAsia="Arial" w:hAnsi="Arial" w:cs="Arial"/>
          <w:spacing w:val="2"/>
        </w:rPr>
        <w:t>n</w:t>
      </w:r>
      <w:r w:rsidRPr="00165F68">
        <w:rPr>
          <w:rFonts w:ascii="Arial" w:eastAsia="Arial" w:hAnsi="Arial" w:cs="Arial"/>
          <w:spacing w:val="-1"/>
        </w:rPr>
        <w:t>i</w:t>
      </w:r>
      <w:r w:rsidRPr="00165F68">
        <w:rPr>
          <w:rFonts w:ascii="Arial" w:eastAsia="Arial" w:hAnsi="Arial" w:cs="Arial"/>
        </w:rPr>
        <w:t>et</w:t>
      </w:r>
      <w:r w:rsidRPr="00165F68">
        <w:rPr>
          <w:rFonts w:ascii="Arial" w:eastAsia="Arial" w:hAnsi="Arial" w:cs="Arial"/>
          <w:spacing w:val="-1"/>
        </w:rPr>
        <w:t xml:space="preserve"> l</w:t>
      </w:r>
      <w:r w:rsidRPr="00165F68">
        <w:rPr>
          <w:rFonts w:ascii="Arial" w:eastAsia="Arial" w:hAnsi="Arial" w:cs="Arial"/>
        </w:rPr>
        <w:t>os</w:t>
      </w:r>
      <w:r w:rsidRPr="00165F68">
        <w:rPr>
          <w:rFonts w:ascii="Arial" w:eastAsia="Arial" w:hAnsi="Arial" w:cs="Arial"/>
          <w:spacing w:val="-2"/>
        </w:rPr>
        <w:t xml:space="preserve"> </w:t>
      </w:r>
      <w:r w:rsidRPr="00165F68">
        <w:rPr>
          <w:rFonts w:ascii="Arial" w:eastAsia="Arial" w:hAnsi="Arial" w:cs="Arial"/>
          <w:spacing w:val="2"/>
        </w:rPr>
        <w:t>ge</w:t>
      </w:r>
      <w:r w:rsidRPr="00165F68">
        <w:rPr>
          <w:rFonts w:ascii="Arial" w:eastAsia="Arial" w:hAnsi="Arial" w:cs="Arial"/>
          <w:spacing w:val="-1"/>
        </w:rPr>
        <w:t>zi</w:t>
      </w:r>
      <w:r w:rsidRPr="00165F68">
        <w:rPr>
          <w:rFonts w:ascii="Arial" w:eastAsia="Arial" w:hAnsi="Arial" w:cs="Arial"/>
          <w:spacing w:val="2"/>
        </w:rPr>
        <w:t>e</w:t>
      </w:r>
      <w:r w:rsidRPr="00165F68">
        <w:rPr>
          <w:rFonts w:ascii="Arial" w:eastAsia="Arial" w:hAnsi="Arial" w:cs="Arial"/>
        </w:rPr>
        <w:t>n</w:t>
      </w:r>
      <w:r w:rsidRPr="00165F68">
        <w:rPr>
          <w:rFonts w:ascii="Arial" w:eastAsia="Arial" w:hAnsi="Arial" w:cs="Arial"/>
          <w:spacing w:val="-4"/>
        </w:rPr>
        <w:t xml:space="preserve"> </w:t>
      </w:r>
      <w:r w:rsidRPr="00165F68">
        <w:rPr>
          <w:rFonts w:ascii="Arial" w:eastAsia="Arial" w:hAnsi="Arial" w:cs="Arial"/>
          <w:spacing w:val="-2"/>
        </w:rPr>
        <w:t>w</w:t>
      </w:r>
      <w:r w:rsidRPr="00165F68">
        <w:rPr>
          <w:rFonts w:ascii="Arial" w:eastAsia="Arial" w:hAnsi="Arial" w:cs="Arial"/>
        </w:rPr>
        <w:t>o</w:t>
      </w:r>
      <w:r w:rsidRPr="00165F68">
        <w:rPr>
          <w:rFonts w:ascii="Arial" w:eastAsia="Arial" w:hAnsi="Arial" w:cs="Arial"/>
          <w:spacing w:val="1"/>
        </w:rPr>
        <w:t>r</w:t>
      </w:r>
      <w:r w:rsidRPr="00165F68">
        <w:rPr>
          <w:rFonts w:ascii="Arial" w:eastAsia="Arial" w:hAnsi="Arial" w:cs="Arial"/>
          <w:spacing w:val="2"/>
        </w:rPr>
        <w:t>d</w:t>
      </w:r>
      <w:r w:rsidRPr="00165F68">
        <w:rPr>
          <w:rFonts w:ascii="Arial" w:eastAsia="Arial" w:hAnsi="Arial" w:cs="Arial"/>
        </w:rPr>
        <w:t>en</w:t>
      </w:r>
      <w:r w:rsidRPr="00165F68">
        <w:rPr>
          <w:rFonts w:ascii="Arial" w:eastAsia="Arial" w:hAnsi="Arial" w:cs="Arial"/>
          <w:spacing w:val="-5"/>
        </w:rPr>
        <w:t xml:space="preserve"> </w:t>
      </w:r>
      <w:r w:rsidRPr="00165F68">
        <w:rPr>
          <w:rFonts w:ascii="Arial" w:eastAsia="Arial" w:hAnsi="Arial" w:cs="Arial"/>
          <w:spacing w:val="1"/>
        </w:rPr>
        <w:t>v</w:t>
      </w:r>
      <w:r w:rsidRPr="00165F68">
        <w:rPr>
          <w:rFonts w:ascii="Arial" w:eastAsia="Arial" w:hAnsi="Arial" w:cs="Arial"/>
        </w:rPr>
        <w:t>an</w:t>
      </w:r>
      <w:r w:rsidRPr="00165F68">
        <w:rPr>
          <w:rFonts w:ascii="Arial" w:eastAsia="Arial" w:hAnsi="Arial" w:cs="Arial"/>
          <w:spacing w:val="-3"/>
        </w:rPr>
        <w:t xml:space="preserve"> </w:t>
      </w:r>
      <w:r w:rsidRPr="00165F68">
        <w:rPr>
          <w:rFonts w:ascii="Arial" w:eastAsia="Arial" w:hAnsi="Arial" w:cs="Arial"/>
          <w:spacing w:val="2"/>
        </w:rPr>
        <w:t>d</w:t>
      </w:r>
      <w:r w:rsidRPr="00165F68">
        <w:rPr>
          <w:rFonts w:ascii="Arial" w:eastAsia="Arial" w:hAnsi="Arial" w:cs="Arial"/>
          <w:spacing w:val="-1"/>
        </w:rPr>
        <w:t>i</w:t>
      </w:r>
      <w:r w:rsidRPr="00165F68">
        <w:rPr>
          <w:rFonts w:ascii="Arial" w:eastAsia="Arial" w:hAnsi="Arial" w:cs="Arial"/>
        </w:rPr>
        <w:t xml:space="preserve">t </w:t>
      </w:r>
      <w:r w:rsidRPr="00165F68">
        <w:rPr>
          <w:rFonts w:ascii="Arial" w:eastAsia="Arial" w:hAnsi="Arial" w:cs="Arial"/>
          <w:spacing w:val="-1"/>
        </w:rPr>
        <w:t>i</w:t>
      </w:r>
      <w:r w:rsidRPr="00165F68">
        <w:rPr>
          <w:rFonts w:ascii="Arial" w:eastAsia="Arial" w:hAnsi="Arial" w:cs="Arial"/>
        </w:rPr>
        <w:t>n</w:t>
      </w:r>
      <w:r w:rsidRPr="00165F68">
        <w:rPr>
          <w:rFonts w:ascii="Arial" w:eastAsia="Arial" w:hAnsi="Arial" w:cs="Arial"/>
          <w:spacing w:val="2"/>
        </w:rPr>
        <w:t>g</w:t>
      </w:r>
      <w:r w:rsidRPr="00165F68">
        <w:rPr>
          <w:rFonts w:ascii="Arial" w:eastAsia="Arial" w:hAnsi="Arial" w:cs="Arial"/>
        </w:rPr>
        <w:t>e</w:t>
      </w:r>
      <w:r w:rsidRPr="00165F68">
        <w:rPr>
          <w:rFonts w:ascii="Arial" w:eastAsia="Arial" w:hAnsi="Arial" w:cs="Arial"/>
          <w:spacing w:val="1"/>
        </w:rPr>
        <w:t>v</w:t>
      </w:r>
      <w:r w:rsidRPr="00165F68">
        <w:rPr>
          <w:rFonts w:ascii="Arial" w:eastAsia="Arial" w:hAnsi="Arial" w:cs="Arial"/>
        </w:rPr>
        <w:t>u</w:t>
      </w:r>
      <w:r w:rsidRPr="00165F68">
        <w:rPr>
          <w:rFonts w:ascii="Arial" w:eastAsia="Arial" w:hAnsi="Arial" w:cs="Arial"/>
          <w:spacing w:val="-1"/>
        </w:rPr>
        <w:t>l</w:t>
      </w:r>
      <w:r w:rsidRPr="00165F68">
        <w:rPr>
          <w:rFonts w:ascii="Arial" w:eastAsia="Arial" w:hAnsi="Arial" w:cs="Arial"/>
          <w:spacing w:val="2"/>
        </w:rPr>
        <w:t>d</w:t>
      </w:r>
      <w:r w:rsidRPr="00165F68">
        <w:rPr>
          <w:rFonts w:ascii="Arial" w:eastAsia="Arial" w:hAnsi="Arial" w:cs="Arial"/>
        </w:rPr>
        <w:t>e</w:t>
      </w:r>
      <w:r w:rsidRPr="00165F68">
        <w:rPr>
          <w:rFonts w:ascii="Arial" w:eastAsia="Arial" w:hAnsi="Arial" w:cs="Arial"/>
          <w:spacing w:val="-9"/>
        </w:rPr>
        <w:t xml:space="preserve"> </w:t>
      </w:r>
      <w:r w:rsidRPr="009D54B7">
        <w:rPr>
          <w:rFonts w:ascii="Arial" w:eastAsia="Arial" w:hAnsi="Arial" w:cs="Arial"/>
          <w:spacing w:val="2"/>
        </w:rPr>
        <w:t>e</w:t>
      </w:r>
      <w:r w:rsidRPr="009D54B7">
        <w:rPr>
          <w:rFonts w:ascii="Arial" w:eastAsia="Arial" w:hAnsi="Arial" w:cs="Arial"/>
        </w:rPr>
        <w:t>n onde</w:t>
      </w:r>
      <w:r w:rsidRPr="009D54B7">
        <w:rPr>
          <w:rFonts w:ascii="Arial" w:eastAsia="Arial" w:hAnsi="Arial" w:cs="Arial"/>
          <w:spacing w:val="1"/>
        </w:rPr>
        <w:t>r</w:t>
      </w:r>
      <w:r w:rsidRPr="009D54B7">
        <w:rPr>
          <w:rFonts w:ascii="Arial" w:eastAsia="Arial" w:hAnsi="Arial" w:cs="Arial"/>
          <w:spacing w:val="2"/>
        </w:rPr>
        <w:t>t</w:t>
      </w:r>
      <w:r w:rsidRPr="009D54B7">
        <w:rPr>
          <w:rFonts w:ascii="Arial" w:eastAsia="Arial" w:hAnsi="Arial" w:cs="Arial"/>
        </w:rPr>
        <w:t>e</w:t>
      </w:r>
      <w:r w:rsidRPr="009D54B7">
        <w:rPr>
          <w:rFonts w:ascii="Arial" w:eastAsia="Arial" w:hAnsi="Arial" w:cs="Arial"/>
          <w:spacing w:val="4"/>
        </w:rPr>
        <w:t>k</w:t>
      </w:r>
      <w:r w:rsidRPr="009D54B7">
        <w:rPr>
          <w:rFonts w:ascii="Arial" w:eastAsia="Arial" w:hAnsi="Arial" w:cs="Arial"/>
        </w:rPr>
        <w:t>ende</w:t>
      </w:r>
      <w:r w:rsidRPr="009D54B7">
        <w:rPr>
          <w:rFonts w:ascii="Arial" w:eastAsia="Arial" w:hAnsi="Arial" w:cs="Arial"/>
          <w:spacing w:val="-12"/>
        </w:rPr>
        <w:t xml:space="preserve"> </w:t>
      </w:r>
      <w:r w:rsidRPr="009D54B7">
        <w:rPr>
          <w:rFonts w:ascii="Arial" w:eastAsia="Arial" w:hAnsi="Arial" w:cs="Arial"/>
          <w:spacing w:val="2"/>
        </w:rPr>
        <w:t>d</w:t>
      </w:r>
      <w:r w:rsidRPr="009D54B7">
        <w:rPr>
          <w:rFonts w:ascii="Arial" w:eastAsia="Arial" w:hAnsi="Arial" w:cs="Arial"/>
        </w:rPr>
        <w:t>o</w:t>
      </w:r>
      <w:r w:rsidRPr="009D54B7">
        <w:rPr>
          <w:rFonts w:ascii="Arial" w:eastAsia="Arial" w:hAnsi="Arial" w:cs="Arial"/>
          <w:spacing w:val="1"/>
        </w:rPr>
        <w:t>c</w:t>
      </w:r>
      <w:r w:rsidRPr="009D54B7">
        <w:rPr>
          <w:rFonts w:ascii="Arial" w:eastAsia="Arial" w:hAnsi="Arial" w:cs="Arial"/>
        </w:rPr>
        <w:t>u</w:t>
      </w:r>
      <w:r w:rsidRPr="009D54B7">
        <w:rPr>
          <w:rFonts w:ascii="Arial" w:eastAsia="Arial" w:hAnsi="Arial" w:cs="Arial"/>
          <w:spacing w:val="5"/>
        </w:rPr>
        <w:t>m</w:t>
      </w:r>
      <w:r w:rsidRPr="009D54B7">
        <w:rPr>
          <w:rFonts w:ascii="Arial" w:eastAsia="Arial" w:hAnsi="Arial" w:cs="Arial"/>
        </w:rPr>
        <w:t>ent.</w:t>
      </w:r>
    </w:p>
    <w:p w14:paraId="56586E95" w14:textId="5FECE436" w:rsidR="006406A6" w:rsidRPr="00165F68" w:rsidRDefault="006406A6" w:rsidP="009D54B7">
      <w:pPr>
        <w:rPr>
          <w:rFonts w:ascii="Arial" w:hAnsi="Arial" w:cs="Arial"/>
        </w:rPr>
      </w:pPr>
      <w:r w:rsidRPr="009D54B7">
        <w:rPr>
          <w:rFonts w:ascii="Arial" w:eastAsia="Arial" w:hAnsi="Arial" w:cs="Arial"/>
          <w:b/>
          <w:spacing w:val="2"/>
        </w:rPr>
        <w:t>W</w:t>
      </w:r>
      <w:r w:rsidRPr="009D54B7">
        <w:rPr>
          <w:rFonts w:ascii="Arial" w:eastAsia="Arial" w:hAnsi="Arial" w:cs="Arial"/>
          <w:b/>
        </w:rPr>
        <w:t>e</w:t>
      </w:r>
      <w:r w:rsidRPr="009D54B7">
        <w:rPr>
          <w:rFonts w:ascii="Arial" w:eastAsia="Arial" w:hAnsi="Arial" w:cs="Arial"/>
          <w:b/>
          <w:spacing w:val="-1"/>
        </w:rPr>
        <w:t>r</w:t>
      </w:r>
      <w:r w:rsidRPr="009D54B7">
        <w:rPr>
          <w:rFonts w:ascii="Arial" w:eastAsia="Arial" w:hAnsi="Arial" w:cs="Arial"/>
          <w:b/>
        </w:rPr>
        <w:t>k</w:t>
      </w:r>
      <w:r w:rsidRPr="009D54B7">
        <w:rPr>
          <w:rFonts w:ascii="Arial" w:eastAsia="Arial" w:hAnsi="Arial" w:cs="Arial"/>
          <w:b/>
          <w:spacing w:val="4"/>
        </w:rPr>
        <w:t>w</w:t>
      </w:r>
      <w:r w:rsidRPr="009D54B7">
        <w:rPr>
          <w:rFonts w:ascii="Arial" w:eastAsia="Arial" w:hAnsi="Arial" w:cs="Arial"/>
          <w:b/>
        </w:rPr>
        <w:t>ij</w:t>
      </w:r>
      <w:r w:rsidRPr="009D54B7">
        <w:rPr>
          <w:rFonts w:ascii="Arial" w:eastAsia="Arial" w:hAnsi="Arial" w:cs="Arial"/>
          <w:b/>
          <w:spacing w:val="1"/>
        </w:rPr>
        <w:t>z</w:t>
      </w:r>
      <w:r w:rsidRPr="009D54B7">
        <w:rPr>
          <w:rFonts w:ascii="Arial" w:eastAsia="Arial" w:hAnsi="Arial" w:cs="Arial"/>
          <w:b/>
        </w:rPr>
        <w:t>e</w:t>
      </w:r>
      <w:r w:rsidR="009D54B7">
        <w:rPr>
          <w:rFonts w:ascii="Arial" w:eastAsia="Arial" w:hAnsi="Arial" w:cs="Arial"/>
          <w:b/>
        </w:rPr>
        <w:br/>
      </w:r>
      <w:r w:rsidRPr="009D54B7">
        <w:rPr>
          <w:rFonts w:ascii="Arial" w:eastAsia="Arial" w:hAnsi="Arial" w:cs="Arial"/>
          <w:spacing w:val="-3"/>
        </w:rPr>
        <w:t>Inschrijver</w:t>
      </w:r>
      <w:r w:rsidRPr="009D54B7">
        <w:rPr>
          <w:rFonts w:ascii="Arial" w:eastAsia="Arial" w:hAnsi="Arial" w:cs="Arial"/>
          <w:spacing w:val="-9"/>
        </w:rPr>
        <w:t xml:space="preserve"> </w:t>
      </w:r>
      <w:r w:rsidRPr="009D54B7">
        <w:rPr>
          <w:rFonts w:ascii="Arial" w:eastAsia="Arial" w:hAnsi="Arial" w:cs="Arial"/>
          <w:spacing w:val="-1"/>
        </w:rPr>
        <w:t>i</w:t>
      </w:r>
      <w:r w:rsidRPr="009D54B7">
        <w:rPr>
          <w:rFonts w:ascii="Arial" w:eastAsia="Arial" w:hAnsi="Arial" w:cs="Arial"/>
        </w:rPr>
        <w:t xml:space="preserve">s </w:t>
      </w:r>
      <w:r w:rsidRPr="009D54B7">
        <w:rPr>
          <w:rFonts w:ascii="Arial" w:eastAsia="Arial" w:hAnsi="Arial" w:cs="Arial"/>
          <w:spacing w:val="1"/>
        </w:rPr>
        <w:t>v</w:t>
      </w:r>
      <w:r w:rsidRPr="009D54B7">
        <w:rPr>
          <w:rFonts w:ascii="Arial" w:eastAsia="Arial" w:hAnsi="Arial" w:cs="Arial"/>
        </w:rPr>
        <w:t>e</w:t>
      </w:r>
      <w:r w:rsidRPr="009D54B7">
        <w:rPr>
          <w:rFonts w:ascii="Arial" w:eastAsia="Arial" w:hAnsi="Arial" w:cs="Arial"/>
          <w:spacing w:val="1"/>
        </w:rPr>
        <w:t>r</w:t>
      </w:r>
      <w:r w:rsidRPr="009D54B7">
        <w:rPr>
          <w:rFonts w:ascii="Arial" w:eastAsia="Arial" w:hAnsi="Arial" w:cs="Arial"/>
        </w:rPr>
        <w:t>p</w:t>
      </w:r>
      <w:r w:rsidRPr="009D54B7">
        <w:rPr>
          <w:rFonts w:ascii="Arial" w:eastAsia="Arial" w:hAnsi="Arial" w:cs="Arial"/>
          <w:spacing w:val="1"/>
        </w:rPr>
        <w:t>l</w:t>
      </w:r>
      <w:r w:rsidRPr="009D54B7">
        <w:rPr>
          <w:rFonts w:ascii="Arial" w:eastAsia="Arial" w:hAnsi="Arial" w:cs="Arial"/>
          <w:spacing w:val="-1"/>
        </w:rPr>
        <w:t>i</w:t>
      </w:r>
      <w:r w:rsidRPr="009D54B7">
        <w:rPr>
          <w:rFonts w:ascii="Arial" w:eastAsia="Arial" w:hAnsi="Arial" w:cs="Arial"/>
          <w:spacing w:val="1"/>
        </w:rPr>
        <w:t>c</w:t>
      </w:r>
      <w:r w:rsidRPr="009D54B7">
        <w:rPr>
          <w:rFonts w:ascii="Arial" w:eastAsia="Arial" w:hAnsi="Arial" w:cs="Arial"/>
        </w:rPr>
        <w:t>ht</w:t>
      </w:r>
      <w:r w:rsidRPr="009D54B7">
        <w:rPr>
          <w:rFonts w:ascii="Arial" w:eastAsia="Arial" w:hAnsi="Arial" w:cs="Arial"/>
          <w:spacing w:val="-7"/>
        </w:rPr>
        <w:t xml:space="preserve"> </w:t>
      </w:r>
      <w:r w:rsidRPr="009D54B7">
        <w:rPr>
          <w:rFonts w:ascii="Arial" w:eastAsia="Arial" w:hAnsi="Arial" w:cs="Arial"/>
          <w:spacing w:val="2"/>
        </w:rPr>
        <w:t>a</w:t>
      </w:r>
      <w:r w:rsidRPr="009D54B7">
        <w:rPr>
          <w:rFonts w:ascii="Arial" w:eastAsia="Arial" w:hAnsi="Arial" w:cs="Arial"/>
          <w:spacing w:val="-1"/>
        </w:rPr>
        <w:t>l</w:t>
      </w:r>
      <w:r w:rsidRPr="009D54B7">
        <w:rPr>
          <w:rFonts w:ascii="Arial" w:eastAsia="Arial" w:hAnsi="Arial" w:cs="Arial"/>
          <w:spacing w:val="1"/>
        </w:rPr>
        <w:t>l</w:t>
      </w:r>
      <w:r w:rsidRPr="009D54B7">
        <w:rPr>
          <w:rFonts w:ascii="Arial" w:eastAsia="Arial" w:hAnsi="Arial" w:cs="Arial"/>
        </w:rPr>
        <w:t>e</w:t>
      </w:r>
      <w:r w:rsidRPr="009D54B7">
        <w:rPr>
          <w:rFonts w:ascii="Arial" w:eastAsia="Arial" w:hAnsi="Arial" w:cs="Arial"/>
          <w:spacing w:val="-1"/>
        </w:rPr>
        <w:t xml:space="preserve"> v</w:t>
      </w:r>
      <w:r w:rsidRPr="009D54B7">
        <w:rPr>
          <w:rFonts w:ascii="Arial" w:eastAsia="Arial" w:hAnsi="Arial" w:cs="Arial"/>
          <w:spacing w:val="1"/>
        </w:rPr>
        <w:t>r</w:t>
      </w:r>
      <w:r w:rsidRPr="009D54B7">
        <w:rPr>
          <w:rFonts w:ascii="Arial" w:eastAsia="Arial" w:hAnsi="Arial" w:cs="Arial"/>
        </w:rPr>
        <w:t>ag</w:t>
      </w:r>
      <w:r w:rsidRPr="009D54B7">
        <w:rPr>
          <w:rFonts w:ascii="Arial" w:eastAsia="Arial" w:hAnsi="Arial" w:cs="Arial"/>
          <w:spacing w:val="2"/>
        </w:rPr>
        <w:t>e</w:t>
      </w:r>
      <w:r w:rsidRPr="009D54B7">
        <w:rPr>
          <w:rFonts w:ascii="Arial" w:eastAsia="Arial" w:hAnsi="Arial" w:cs="Arial"/>
        </w:rPr>
        <w:t>n</w:t>
      </w:r>
      <w:r w:rsidRPr="009D54B7">
        <w:rPr>
          <w:rFonts w:ascii="Arial" w:eastAsia="Arial" w:hAnsi="Arial" w:cs="Arial"/>
          <w:spacing w:val="-4"/>
        </w:rPr>
        <w:t xml:space="preserve"> </w:t>
      </w:r>
      <w:r w:rsidRPr="009D54B7">
        <w:rPr>
          <w:rFonts w:ascii="Arial" w:eastAsia="Arial" w:hAnsi="Arial" w:cs="Arial"/>
          <w:spacing w:val="1"/>
        </w:rPr>
        <w:t>v</w:t>
      </w:r>
      <w:r w:rsidRPr="009D54B7">
        <w:rPr>
          <w:rFonts w:ascii="Arial" w:eastAsia="Arial" w:hAnsi="Arial" w:cs="Arial"/>
        </w:rPr>
        <w:t>o</w:t>
      </w:r>
      <w:r w:rsidRPr="009D54B7">
        <w:rPr>
          <w:rFonts w:ascii="Arial" w:eastAsia="Arial" w:hAnsi="Arial" w:cs="Arial"/>
          <w:spacing w:val="-1"/>
        </w:rPr>
        <w:t>l</w:t>
      </w:r>
      <w:r w:rsidRPr="009D54B7">
        <w:rPr>
          <w:rFonts w:ascii="Arial" w:eastAsia="Arial" w:hAnsi="Arial" w:cs="Arial"/>
          <w:spacing w:val="1"/>
        </w:rPr>
        <w:t>l</w:t>
      </w:r>
      <w:r w:rsidRPr="009D54B7">
        <w:rPr>
          <w:rFonts w:ascii="Arial" w:eastAsia="Arial" w:hAnsi="Arial" w:cs="Arial"/>
        </w:rPr>
        <w:t>e</w:t>
      </w:r>
      <w:r w:rsidRPr="009D54B7">
        <w:rPr>
          <w:rFonts w:ascii="Arial" w:eastAsia="Arial" w:hAnsi="Arial" w:cs="Arial"/>
          <w:spacing w:val="2"/>
        </w:rPr>
        <w:t>d</w:t>
      </w:r>
      <w:r w:rsidRPr="009D54B7">
        <w:rPr>
          <w:rFonts w:ascii="Arial" w:eastAsia="Arial" w:hAnsi="Arial" w:cs="Arial"/>
          <w:spacing w:val="-1"/>
        </w:rPr>
        <w:t>i</w:t>
      </w:r>
      <w:r w:rsidRPr="009D54B7">
        <w:rPr>
          <w:rFonts w:ascii="Arial" w:eastAsia="Arial" w:hAnsi="Arial" w:cs="Arial"/>
        </w:rPr>
        <w:t>g</w:t>
      </w:r>
      <w:r w:rsidRPr="009D54B7">
        <w:rPr>
          <w:rFonts w:ascii="Arial" w:eastAsia="Arial" w:hAnsi="Arial" w:cs="Arial"/>
          <w:spacing w:val="-7"/>
        </w:rPr>
        <w:t xml:space="preserve"> </w:t>
      </w:r>
      <w:r w:rsidRPr="009D54B7">
        <w:rPr>
          <w:rFonts w:ascii="Arial" w:eastAsia="Arial" w:hAnsi="Arial" w:cs="Arial"/>
          <w:spacing w:val="2"/>
        </w:rPr>
        <w:t>e</w:t>
      </w:r>
      <w:r w:rsidRPr="009D54B7">
        <w:rPr>
          <w:rFonts w:ascii="Arial" w:eastAsia="Arial" w:hAnsi="Arial" w:cs="Arial"/>
        </w:rPr>
        <w:t>n</w:t>
      </w:r>
      <w:r w:rsidRPr="009D54B7">
        <w:rPr>
          <w:rFonts w:ascii="Arial" w:eastAsia="Arial" w:hAnsi="Arial" w:cs="Arial"/>
          <w:spacing w:val="-2"/>
        </w:rPr>
        <w:t xml:space="preserve"> </w:t>
      </w:r>
      <w:r w:rsidRPr="009D54B7">
        <w:rPr>
          <w:rFonts w:ascii="Arial" w:eastAsia="Arial" w:hAnsi="Arial" w:cs="Arial"/>
          <w:spacing w:val="2"/>
        </w:rPr>
        <w:t>n</w:t>
      </w:r>
      <w:r w:rsidRPr="009D54B7">
        <w:rPr>
          <w:rFonts w:ascii="Arial" w:eastAsia="Arial" w:hAnsi="Arial" w:cs="Arial"/>
        </w:rPr>
        <w:t>aar</w:t>
      </w:r>
      <w:r w:rsidRPr="009D54B7">
        <w:rPr>
          <w:rFonts w:ascii="Arial" w:eastAsia="Arial" w:hAnsi="Arial" w:cs="Arial"/>
          <w:spacing w:val="-1"/>
        </w:rPr>
        <w:t xml:space="preserve"> </w:t>
      </w:r>
      <w:r w:rsidRPr="009D54B7">
        <w:rPr>
          <w:rFonts w:ascii="Arial" w:eastAsia="Arial" w:hAnsi="Arial" w:cs="Arial"/>
          <w:spacing w:val="-2"/>
        </w:rPr>
        <w:t>w</w:t>
      </w:r>
      <w:r w:rsidRPr="009D54B7">
        <w:rPr>
          <w:rFonts w:ascii="Arial" w:eastAsia="Arial" w:hAnsi="Arial" w:cs="Arial"/>
          <w:spacing w:val="2"/>
        </w:rPr>
        <w:t>a</w:t>
      </w:r>
      <w:r w:rsidRPr="009D54B7">
        <w:rPr>
          <w:rFonts w:ascii="Arial" w:eastAsia="Arial" w:hAnsi="Arial" w:cs="Arial"/>
        </w:rPr>
        <w:t>a</w:t>
      </w:r>
      <w:r w:rsidRPr="009D54B7">
        <w:rPr>
          <w:rFonts w:ascii="Arial" w:eastAsia="Arial" w:hAnsi="Arial" w:cs="Arial"/>
          <w:spacing w:val="1"/>
        </w:rPr>
        <w:t>r</w:t>
      </w:r>
      <w:r w:rsidRPr="009D54B7">
        <w:rPr>
          <w:rFonts w:ascii="Arial" w:eastAsia="Arial" w:hAnsi="Arial" w:cs="Arial"/>
        </w:rPr>
        <w:t>h</w:t>
      </w:r>
      <w:r w:rsidRPr="009D54B7">
        <w:rPr>
          <w:rFonts w:ascii="Arial" w:eastAsia="Arial" w:hAnsi="Arial" w:cs="Arial"/>
          <w:spacing w:val="2"/>
        </w:rPr>
        <w:t>e</w:t>
      </w:r>
      <w:r w:rsidRPr="009D54B7">
        <w:rPr>
          <w:rFonts w:ascii="Arial" w:eastAsia="Arial" w:hAnsi="Arial" w:cs="Arial"/>
          <w:spacing w:val="-1"/>
        </w:rPr>
        <w:t>i</w:t>
      </w:r>
      <w:r w:rsidRPr="009D54B7">
        <w:rPr>
          <w:rFonts w:ascii="Arial" w:eastAsia="Arial" w:hAnsi="Arial" w:cs="Arial"/>
        </w:rPr>
        <w:t>d</w:t>
      </w:r>
      <w:r w:rsidRPr="009D54B7">
        <w:rPr>
          <w:rFonts w:ascii="Arial" w:eastAsia="Arial" w:hAnsi="Arial" w:cs="Arial"/>
          <w:spacing w:val="-8"/>
        </w:rPr>
        <w:t xml:space="preserve"> </w:t>
      </w:r>
      <w:r w:rsidRPr="009D54B7">
        <w:rPr>
          <w:rFonts w:ascii="Arial" w:eastAsia="Arial" w:hAnsi="Arial" w:cs="Arial"/>
          <w:spacing w:val="2"/>
        </w:rPr>
        <w:t>t</w:t>
      </w:r>
      <w:r w:rsidRPr="009D54B7">
        <w:rPr>
          <w:rFonts w:ascii="Arial" w:eastAsia="Arial" w:hAnsi="Arial" w:cs="Arial"/>
        </w:rPr>
        <w:t>e be</w:t>
      </w:r>
      <w:r w:rsidRPr="009D54B7">
        <w:rPr>
          <w:rFonts w:ascii="Arial" w:eastAsia="Arial" w:hAnsi="Arial" w:cs="Arial"/>
          <w:spacing w:val="2"/>
        </w:rPr>
        <w:t>a</w:t>
      </w:r>
      <w:r w:rsidRPr="009D54B7">
        <w:rPr>
          <w:rFonts w:ascii="Arial" w:eastAsia="Arial" w:hAnsi="Arial" w:cs="Arial"/>
        </w:rPr>
        <w:t>n</w:t>
      </w:r>
      <w:r w:rsidRPr="009D54B7">
        <w:rPr>
          <w:rFonts w:ascii="Arial" w:eastAsia="Arial" w:hAnsi="Arial" w:cs="Arial"/>
          <w:spacing w:val="2"/>
        </w:rPr>
        <w:t>t</w:t>
      </w:r>
      <w:r w:rsidRPr="009D54B7">
        <w:rPr>
          <w:rFonts w:ascii="Arial" w:eastAsia="Arial" w:hAnsi="Arial" w:cs="Arial"/>
          <w:spacing w:val="-2"/>
        </w:rPr>
        <w:t>w</w:t>
      </w:r>
      <w:r w:rsidRPr="009D54B7">
        <w:rPr>
          <w:rFonts w:ascii="Arial" w:eastAsia="Arial" w:hAnsi="Arial" w:cs="Arial"/>
          <w:spacing w:val="2"/>
        </w:rPr>
        <w:t>o</w:t>
      </w:r>
      <w:r w:rsidRPr="009D54B7">
        <w:rPr>
          <w:rFonts w:ascii="Arial" w:eastAsia="Arial" w:hAnsi="Arial" w:cs="Arial"/>
        </w:rPr>
        <w:t>o</w:t>
      </w:r>
      <w:r w:rsidRPr="009D54B7">
        <w:rPr>
          <w:rFonts w:ascii="Arial" w:eastAsia="Arial" w:hAnsi="Arial" w:cs="Arial"/>
          <w:spacing w:val="1"/>
        </w:rPr>
        <w:t>r</w:t>
      </w:r>
      <w:r w:rsidRPr="009D54B7">
        <w:rPr>
          <w:rFonts w:ascii="Arial" w:eastAsia="Arial" w:hAnsi="Arial" w:cs="Arial"/>
        </w:rPr>
        <w:t>den</w:t>
      </w:r>
      <w:r w:rsidRPr="009D54B7">
        <w:rPr>
          <w:rFonts w:ascii="Arial" w:eastAsia="Arial" w:hAnsi="Arial" w:cs="Arial"/>
          <w:spacing w:val="-11"/>
        </w:rPr>
        <w:t xml:space="preserve"> </w:t>
      </w:r>
      <w:r w:rsidRPr="009D54B7">
        <w:rPr>
          <w:rFonts w:ascii="Arial" w:eastAsia="Arial" w:hAnsi="Arial" w:cs="Arial"/>
        </w:rPr>
        <w:t xml:space="preserve">en </w:t>
      </w:r>
      <w:r w:rsidRPr="009D54B7">
        <w:rPr>
          <w:rFonts w:ascii="Arial" w:eastAsia="Arial" w:hAnsi="Arial" w:cs="Arial"/>
          <w:spacing w:val="-1"/>
        </w:rPr>
        <w:t>z</w:t>
      </w:r>
      <w:r w:rsidRPr="009D54B7">
        <w:rPr>
          <w:rFonts w:ascii="Arial" w:eastAsia="Arial" w:hAnsi="Arial" w:cs="Arial"/>
        </w:rPr>
        <w:t>o no</w:t>
      </w:r>
      <w:r w:rsidRPr="009D54B7">
        <w:rPr>
          <w:rFonts w:ascii="Arial" w:eastAsia="Arial" w:hAnsi="Arial" w:cs="Arial"/>
          <w:spacing w:val="2"/>
        </w:rPr>
        <w:t>d</w:t>
      </w:r>
      <w:r w:rsidRPr="009D54B7">
        <w:rPr>
          <w:rFonts w:ascii="Arial" w:eastAsia="Arial" w:hAnsi="Arial" w:cs="Arial"/>
          <w:spacing w:val="-1"/>
        </w:rPr>
        <w:t>i</w:t>
      </w:r>
      <w:r w:rsidRPr="009D54B7">
        <w:rPr>
          <w:rFonts w:ascii="Arial" w:eastAsia="Arial" w:hAnsi="Arial" w:cs="Arial"/>
        </w:rPr>
        <w:t>g</w:t>
      </w:r>
      <w:r w:rsidRPr="009D54B7">
        <w:rPr>
          <w:rFonts w:ascii="Arial" w:eastAsia="Arial" w:hAnsi="Arial" w:cs="Arial"/>
          <w:spacing w:val="-5"/>
        </w:rPr>
        <w:t xml:space="preserve">, </w:t>
      </w:r>
      <w:r w:rsidR="00764DA3">
        <w:rPr>
          <w:rFonts w:ascii="Arial" w:eastAsia="Arial" w:hAnsi="Arial" w:cs="Arial"/>
          <w:spacing w:val="-5"/>
        </w:rPr>
        <w:t>op</w:t>
      </w:r>
      <w:r w:rsidRPr="009D54B7">
        <w:rPr>
          <w:rFonts w:ascii="Arial" w:eastAsia="Arial" w:hAnsi="Arial" w:cs="Arial"/>
          <w:spacing w:val="-5"/>
        </w:rPr>
        <w:t xml:space="preserve"> verzoek van </w:t>
      </w:r>
      <w:proofErr w:type="spellStart"/>
      <w:r w:rsidRPr="009D54B7">
        <w:rPr>
          <w:rFonts w:ascii="Arial" w:eastAsia="Arial" w:hAnsi="Arial" w:cs="Arial"/>
          <w:spacing w:val="-5"/>
        </w:rPr>
        <w:t>ZonMw</w:t>
      </w:r>
      <w:proofErr w:type="spellEnd"/>
      <w:r w:rsidRPr="009D54B7">
        <w:rPr>
          <w:rFonts w:ascii="Arial" w:eastAsia="Arial" w:hAnsi="Arial" w:cs="Arial"/>
          <w:spacing w:val="-5"/>
        </w:rPr>
        <w:t xml:space="preserve">, </w:t>
      </w:r>
      <w:r w:rsidRPr="009D54B7">
        <w:rPr>
          <w:rFonts w:ascii="Arial" w:eastAsia="Arial" w:hAnsi="Arial" w:cs="Arial"/>
          <w:spacing w:val="2"/>
        </w:rPr>
        <w:t>a</w:t>
      </w:r>
      <w:r w:rsidRPr="009D54B7">
        <w:rPr>
          <w:rFonts w:ascii="Arial" w:eastAsia="Arial" w:hAnsi="Arial" w:cs="Arial"/>
        </w:rPr>
        <w:t>a</w:t>
      </w:r>
      <w:r w:rsidRPr="009D54B7">
        <w:rPr>
          <w:rFonts w:ascii="Arial" w:eastAsia="Arial" w:hAnsi="Arial" w:cs="Arial"/>
          <w:spacing w:val="2"/>
        </w:rPr>
        <w:t>n</w:t>
      </w:r>
      <w:r w:rsidRPr="009D54B7">
        <w:rPr>
          <w:rFonts w:ascii="Arial" w:eastAsia="Arial" w:hAnsi="Arial" w:cs="Arial"/>
          <w:spacing w:val="-1"/>
        </w:rPr>
        <w:t>v</w:t>
      </w:r>
      <w:r w:rsidRPr="009D54B7">
        <w:rPr>
          <w:rFonts w:ascii="Arial" w:eastAsia="Arial" w:hAnsi="Arial" w:cs="Arial"/>
          <w:spacing w:val="2"/>
        </w:rPr>
        <w:t>u</w:t>
      </w:r>
      <w:r w:rsidRPr="009D54B7">
        <w:rPr>
          <w:rFonts w:ascii="Arial" w:eastAsia="Arial" w:hAnsi="Arial" w:cs="Arial"/>
          <w:spacing w:val="-1"/>
        </w:rPr>
        <w:t>l</w:t>
      </w:r>
      <w:r w:rsidRPr="009D54B7">
        <w:rPr>
          <w:rFonts w:ascii="Arial" w:eastAsia="Arial" w:hAnsi="Arial" w:cs="Arial"/>
          <w:spacing w:val="1"/>
        </w:rPr>
        <w:t>l</w:t>
      </w:r>
      <w:r w:rsidRPr="009D54B7">
        <w:rPr>
          <w:rFonts w:ascii="Arial" w:eastAsia="Arial" w:hAnsi="Arial" w:cs="Arial"/>
        </w:rPr>
        <w:t>en</w:t>
      </w:r>
      <w:r w:rsidRPr="009D54B7">
        <w:rPr>
          <w:rFonts w:ascii="Arial" w:eastAsia="Arial" w:hAnsi="Arial" w:cs="Arial"/>
          <w:spacing w:val="2"/>
        </w:rPr>
        <w:t>d</w:t>
      </w:r>
      <w:r w:rsidRPr="009D54B7">
        <w:rPr>
          <w:rFonts w:ascii="Arial" w:eastAsia="Arial" w:hAnsi="Arial" w:cs="Arial"/>
        </w:rPr>
        <w:t>e</w:t>
      </w:r>
      <w:r w:rsidRPr="009D54B7">
        <w:rPr>
          <w:rFonts w:ascii="Arial" w:eastAsia="Arial" w:hAnsi="Arial" w:cs="Arial"/>
          <w:spacing w:val="-11"/>
        </w:rPr>
        <w:t xml:space="preserve"> </w:t>
      </w:r>
      <w:r w:rsidRPr="009D54B7">
        <w:rPr>
          <w:rFonts w:ascii="Arial" w:eastAsia="Arial" w:hAnsi="Arial" w:cs="Arial"/>
          <w:spacing w:val="1"/>
        </w:rPr>
        <w:t>i</w:t>
      </w:r>
      <w:r w:rsidRPr="009D54B7">
        <w:rPr>
          <w:rFonts w:ascii="Arial" w:eastAsia="Arial" w:hAnsi="Arial" w:cs="Arial"/>
        </w:rPr>
        <w:t>n</w:t>
      </w:r>
      <w:r w:rsidRPr="009D54B7">
        <w:rPr>
          <w:rFonts w:ascii="Arial" w:eastAsia="Arial" w:hAnsi="Arial" w:cs="Arial"/>
          <w:spacing w:val="2"/>
        </w:rPr>
        <w:t>f</w:t>
      </w:r>
      <w:r w:rsidRPr="009D54B7">
        <w:rPr>
          <w:rFonts w:ascii="Arial" w:eastAsia="Arial" w:hAnsi="Arial" w:cs="Arial"/>
        </w:rPr>
        <w:t>o</w:t>
      </w:r>
      <w:r w:rsidRPr="009D54B7">
        <w:rPr>
          <w:rFonts w:ascii="Arial" w:eastAsia="Arial" w:hAnsi="Arial" w:cs="Arial"/>
          <w:spacing w:val="-1"/>
        </w:rPr>
        <w:t>r</w:t>
      </w:r>
      <w:r w:rsidRPr="009D54B7">
        <w:rPr>
          <w:rFonts w:ascii="Arial" w:eastAsia="Arial" w:hAnsi="Arial" w:cs="Arial"/>
          <w:spacing w:val="5"/>
        </w:rPr>
        <w:t>m</w:t>
      </w:r>
      <w:r w:rsidRPr="009D54B7">
        <w:rPr>
          <w:rFonts w:ascii="Arial" w:eastAsia="Arial" w:hAnsi="Arial" w:cs="Arial"/>
        </w:rPr>
        <w:t>at</w:t>
      </w:r>
      <w:r w:rsidRPr="009D54B7">
        <w:rPr>
          <w:rFonts w:ascii="Arial" w:eastAsia="Arial" w:hAnsi="Arial" w:cs="Arial"/>
          <w:spacing w:val="-1"/>
        </w:rPr>
        <w:t>i</w:t>
      </w:r>
      <w:r w:rsidRPr="009D54B7">
        <w:rPr>
          <w:rFonts w:ascii="Arial" w:eastAsia="Arial" w:hAnsi="Arial" w:cs="Arial"/>
        </w:rPr>
        <w:t>e</w:t>
      </w:r>
      <w:r w:rsidRPr="009D54B7">
        <w:rPr>
          <w:rFonts w:ascii="Arial" w:eastAsia="Arial" w:hAnsi="Arial" w:cs="Arial"/>
          <w:spacing w:val="-9"/>
        </w:rPr>
        <w:t xml:space="preserve"> </w:t>
      </w:r>
      <w:r w:rsidRPr="009D54B7">
        <w:rPr>
          <w:rFonts w:ascii="Arial" w:eastAsia="Arial" w:hAnsi="Arial" w:cs="Arial"/>
        </w:rPr>
        <w:t>of b</w:t>
      </w:r>
      <w:r w:rsidRPr="009D54B7">
        <w:rPr>
          <w:rFonts w:ascii="Arial" w:eastAsia="Arial" w:hAnsi="Arial" w:cs="Arial"/>
          <w:spacing w:val="2"/>
        </w:rPr>
        <w:t>e</w:t>
      </w:r>
      <w:r w:rsidRPr="009D54B7">
        <w:rPr>
          <w:rFonts w:ascii="Arial" w:eastAsia="Arial" w:hAnsi="Arial" w:cs="Arial"/>
        </w:rPr>
        <w:t>w</w:t>
      </w:r>
      <w:r w:rsidRPr="009D54B7">
        <w:rPr>
          <w:rFonts w:ascii="Arial" w:eastAsia="Arial" w:hAnsi="Arial" w:cs="Arial"/>
          <w:spacing w:val="-1"/>
        </w:rPr>
        <w:t>i</w:t>
      </w:r>
      <w:r w:rsidRPr="009D54B7">
        <w:rPr>
          <w:rFonts w:ascii="Arial" w:eastAsia="Arial" w:hAnsi="Arial" w:cs="Arial"/>
          <w:spacing w:val="1"/>
        </w:rPr>
        <w:t>js</w:t>
      </w:r>
      <w:r w:rsidRPr="009D54B7">
        <w:rPr>
          <w:rFonts w:ascii="Arial" w:eastAsia="Arial" w:hAnsi="Arial" w:cs="Arial"/>
          <w:spacing w:val="-1"/>
        </w:rPr>
        <w:t>l</w:t>
      </w:r>
      <w:r w:rsidRPr="009D54B7">
        <w:rPr>
          <w:rFonts w:ascii="Arial" w:eastAsia="Arial" w:hAnsi="Arial" w:cs="Arial"/>
        </w:rPr>
        <w:t>a</w:t>
      </w:r>
      <w:r w:rsidRPr="009D54B7">
        <w:rPr>
          <w:rFonts w:ascii="Arial" w:eastAsia="Arial" w:hAnsi="Arial" w:cs="Arial"/>
          <w:spacing w:val="1"/>
        </w:rPr>
        <w:t>s</w:t>
      </w:r>
      <w:r w:rsidRPr="009D54B7">
        <w:rPr>
          <w:rFonts w:ascii="Arial" w:eastAsia="Arial" w:hAnsi="Arial" w:cs="Arial"/>
        </w:rPr>
        <w:t>t</w:t>
      </w:r>
      <w:r w:rsidRPr="009D54B7">
        <w:rPr>
          <w:rFonts w:ascii="Arial" w:eastAsia="Arial" w:hAnsi="Arial" w:cs="Arial"/>
          <w:spacing w:val="-9"/>
        </w:rPr>
        <w:t xml:space="preserve"> </w:t>
      </w:r>
      <w:r w:rsidRPr="009D54B7">
        <w:rPr>
          <w:rFonts w:ascii="Arial" w:eastAsia="Arial" w:hAnsi="Arial" w:cs="Arial"/>
        </w:rPr>
        <w:t xml:space="preserve">te </w:t>
      </w:r>
      <w:r w:rsidRPr="009D54B7">
        <w:rPr>
          <w:rFonts w:ascii="Arial" w:eastAsia="Arial" w:hAnsi="Arial" w:cs="Arial"/>
          <w:spacing w:val="-1"/>
        </w:rPr>
        <w:t>v</w:t>
      </w:r>
      <w:r w:rsidRPr="009D54B7">
        <w:rPr>
          <w:rFonts w:ascii="Arial" w:eastAsia="Arial" w:hAnsi="Arial" w:cs="Arial"/>
        </w:rPr>
        <w:t>e</w:t>
      </w:r>
      <w:r w:rsidRPr="009D54B7">
        <w:rPr>
          <w:rFonts w:ascii="Arial" w:eastAsia="Arial" w:hAnsi="Arial" w:cs="Arial"/>
          <w:spacing w:val="1"/>
        </w:rPr>
        <w:t>rs</w:t>
      </w:r>
      <w:r w:rsidRPr="009D54B7">
        <w:rPr>
          <w:rFonts w:ascii="Arial" w:eastAsia="Arial" w:hAnsi="Arial" w:cs="Arial"/>
        </w:rPr>
        <w:t>t</w:t>
      </w:r>
      <w:r w:rsidRPr="009D54B7">
        <w:rPr>
          <w:rFonts w:ascii="Arial" w:eastAsia="Arial" w:hAnsi="Arial" w:cs="Arial"/>
          <w:spacing w:val="1"/>
        </w:rPr>
        <w:t>r</w:t>
      </w:r>
      <w:r w:rsidRPr="009D54B7">
        <w:rPr>
          <w:rFonts w:ascii="Arial" w:eastAsia="Arial" w:hAnsi="Arial" w:cs="Arial"/>
        </w:rPr>
        <w:t>e</w:t>
      </w:r>
      <w:r w:rsidRPr="009D54B7">
        <w:rPr>
          <w:rFonts w:ascii="Arial" w:eastAsia="Arial" w:hAnsi="Arial" w:cs="Arial"/>
          <w:spacing w:val="1"/>
        </w:rPr>
        <w:t>kk</w:t>
      </w:r>
      <w:r w:rsidRPr="009D54B7">
        <w:rPr>
          <w:rFonts w:ascii="Arial" w:eastAsia="Arial" w:hAnsi="Arial" w:cs="Arial"/>
        </w:rPr>
        <w:t>en.</w:t>
      </w:r>
      <w:r w:rsidR="009D54B7">
        <w:rPr>
          <w:rFonts w:ascii="Arial" w:eastAsia="Arial" w:hAnsi="Arial" w:cs="Arial"/>
        </w:rPr>
        <w:br/>
      </w:r>
      <w:r w:rsidRPr="00165F68">
        <w:rPr>
          <w:rFonts w:ascii="Arial" w:hAnsi="Arial" w:cs="Arial"/>
        </w:rPr>
        <w:t>Beantwoord per eis of hier aan wordt voldaan door ja of nee toe te voegen</w:t>
      </w:r>
      <w:r w:rsidR="00564909">
        <w:rPr>
          <w:rFonts w:ascii="Arial" w:hAnsi="Arial" w:cs="Arial"/>
        </w:rPr>
        <w:t xml:space="preserve">. Indien inschrijver nader wil verduidelijken kan zij een eis of eisen </w:t>
      </w:r>
      <w:r w:rsidR="00764DA3">
        <w:rPr>
          <w:rFonts w:ascii="Arial" w:hAnsi="Arial" w:cs="Arial"/>
        </w:rPr>
        <w:t>kort toelichten.</w:t>
      </w:r>
    </w:p>
    <w:p w14:paraId="67403005" w14:textId="77777777" w:rsidR="00D2219A" w:rsidRDefault="00D2219A" w:rsidP="004639E4">
      <w:pPr>
        <w:pStyle w:val="Default"/>
        <w:spacing w:before="0"/>
        <w:rPr>
          <w:rFonts w:ascii="Arial" w:hAnsi="Arial" w:cs="Arial"/>
          <w:b/>
          <w:bCs/>
          <w:sz w:val="20"/>
          <w:szCs w:val="20"/>
        </w:rPr>
      </w:pPr>
      <w:r>
        <w:rPr>
          <w:rFonts w:ascii="Arial" w:hAnsi="Arial" w:cs="Arial"/>
          <w:b/>
          <w:bCs/>
          <w:sz w:val="20"/>
          <w:szCs w:val="20"/>
        </w:rPr>
        <w:t>Inleiding</w:t>
      </w:r>
    </w:p>
    <w:p w14:paraId="39575B8E" w14:textId="77777777" w:rsidR="00D2219A" w:rsidRDefault="00D2219A" w:rsidP="004639E4">
      <w:pPr>
        <w:pStyle w:val="Default"/>
        <w:spacing w:before="0"/>
        <w:rPr>
          <w:rFonts w:ascii="Arial" w:hAnsi="Arial" w:cs="Arial"/>
          <w:b/>
          <w:bCs/>
          <w:sz w:val="20"/>
          <w:szCs w:val="20"/>
        </w:rPr>
      </w:pPr>
    </w:p>
    <w:p w14:paraId="07755B18" w14:textId="247F0E61" w:rsidR="00FA4E40" w:rsidRPr="00D2219A" w:rsidRDefault="00FA4E40" w:rsidP="004639E4">
      <w:pPr>
        <w:pStyle w:val="Default"/>
        <w:spacing w:before="0"/>
        <w:rPr>
          <w:rFonts w:ascii="Arial" w:hAnsi="Arial" w:cs="Arial"/>
          <w:sz w:val="20"/>
          <w:szCs w:val="20"/>
          <w:u w:val="single"/>
        </w:rPr>
      </w:pPr>
      <w:r w:rsidRPr="00D2219A">
        <w:rPr>
          <w:rFonts w:ascii="Arial" w:hAnsi="Arial" w:cs="Arial"/>
          <w:bCs/>
          <w:sz w:val="20"/>
          <w:szCs w:val="20"/>
          <w:u w:val="single"/>
        </w:rPr>
        <w:t xml:space="preserve">Het beoogde </w:t>
      </w:r>
      <w:r w:rsidR="006406A6" w:rsidRPr="00D2219A">
        <w:rPr>
          <w:rFonts w:ascii="Arial" w:hAnsi="Arial" w:cs="Arial"/>
          <w:bCs/>
          <w:sz w:val="20"/>
          <w:szCs w:val="20"/>
          <w:u w:val="single"/>
        </w:rPr>
        <w:t>PSA</w:t>
      </w:r>
      <w:r w:rsidRPr="00D2219A">
        <w:rPr>
          <w:rFonts w:ascii="Arial" w:hAnsi="Arial" w:cs="Arial"/>
          <w:bCs/>
          <w:sz w:val="20"/>
          <w:szCs w:val="20"/>
          <w:u w:val="single"/>
        </w:rPr>
        <w:t>-systeem</w:t>
      </w:r>
      <w:r w:rsidRPr="00D2219A">
        <w:rPr>
          <w:rFonts w:ascii="Arial" w:hAnsi="Arial" w:cs="Arial"/>
          <w:sz w:val="20"/>
          <w:szCs w:val="20"/>
          <w:u w:val="single"/>
        </w:rPr>
        <w:t xml:space="preserve"> </w:t>
      </w:r>
    </w:p>
    <w:p w14:paraId="3C3454D3" w14:textId="6A6B61DD"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Opdrachtgever wenst een </w:t>
      </w:r>
      <w:r w:rsidR="006406A6">
        <w:rPr>
          <w:rFonts w:ascii="Arial" w:hAnsi="Arial" w:cs="Arial"/>
          <w:sz w:val="20"/>
          <w:szCs w:val="20"/>
        </w:rPr>
        <w:t>PSA</w:t>
      </w:r>
      <w:r w:rsidRPr="00651E6E">
        <w:rPr>
          <w:rFonts w:ascii="Arial" w:hAnsi="Arial" w:cs="Arial"/>
          <w:sz w:val="20"/>
          <w:szCs w:val="20"/>
        </w:rPr>
        <w:t xml:space="preserve">-systeem met de volgende functionaliteiten: </w:t>
      </w:r>
    </w:p>
    <w:p w14:paraId="3EA709D4" w14:textId="77777777" w:rsidR="00FA4E40" w:rsidRPr="00651E6E" w:rsidRDefault="00FA4E40" w:rsidP="004639E4">
      <w:pPr>
        <w:pStyle w:val="Default"/>
        <w:numPr>
          <w:ilvl w:val="0"/>
          <w:numId w:val="3"/>
        </w:numPr>
        <w:spacing w:before="0"/>
        <w:rPr>
          <w:rFonts w:ascii="Arial" w:hAnsi="Arial" w:cs="Arial"/>
          <w:sz w:val="20"/>
          <w:szCs w:val="20"/>
        </w:rPr>
      </w:pPr>
      <w:r w:rsidRPr="00651E6E">
        <w:rPr>
          <w:rFonts w:ascii="Arial" w:hAnsi="Arial" w:cs="Arial"/>
          <w:sz w:val="20"/>
          <w:szCs w:val="20"/>
        </w:rPr>
        <w:t xml:space="preserve">Personeelsregistratie; </w:t>
      </w:r>
    </w:p>
    <w:p w14:paraId="2930E86D" w14:textId="77777777" w:rsidR="00FA4E40" w:rsidRPr="00651E6E" w:rsidRDefault="00FA4E40" w:rsidP="004639E4">
      <w:pPr>
        <w:pStyle w:val="Default"/>
        <w:numPr>
          <w:ilvl w:val="0"/>
          <w:numId w:val="3"/>
        </w:numPr>
        <w:spacing w:before="0"/>
        <w:rPr>
          <w:rFonts w:ascii="Arial" w:hAnsi="Arial" w:cs="Arial"/>
          <w:sz w:val="20"/>
          <w:szCs w:val="20"/>
        </w:rPr>
      </w:pPr>
      <w:r w:rsidRPr="00651E6E">
        <w:rPr>
          <w:rFonts w:ascii="Arial" w:hAnsi="Arial" w:cs="Arial"/>
          <w:sz w:val="20"/>
          <w:szCs w:val="20"/>
        </w:rPr>
        <w:t xml:space="preserve">Salarisadministratie; </w:t>
      </w:r>
    </w:p>
    <w:p w14:paraId="54517257" w14:textId="77777777" w:rsidR="00FA4E40" w:rsidRPr="00651E6E" w:rsidRDefault="00FA4E40" w:rsidP="004639E4">
      <w:pPr>
        <w:pStyle w:val="Default"/>
        <w:numPr>
          <w:ilvl w:val="0"/>
          <w:numId w:val="3"/>
        </w:numPr>
        <w:spacing w:before="0"/>
        <w:rPr>
          <w:rFonts w:ascii="Arial" w:hAnsi="Arial" w:cs="Arial"/>
          <w:sz w:val="20"/>
          <w:szCs w:val="20"/>
        </w:rPr>
      </w:pPr>
      <w:r w:rsidRPr="00651E6E">
        <w:rPr>
          <w:rFonts w:ascii="Arial" w:hAnsi="Arial" w:cs="Arial"/>
          <w:sz w:val="20"/>
          <w:szCs w:val="20"/>
        </w:rPr>
        <w:t xml:space="preserve">Verzuim- en hersteladministratie; </w:t>
      </w:r>
    </w:p>
    <w:p w14:paraId="539C5E27" w14:textId="77777777" w:rsidR="00FA4E40" w:rsidRPr="00651E6E" w:rsidRDefault="00FA4E40" w:rsidP="004639E4">
      <w:pPr>
        <w:pStyle w:val="Default"/>
        <w:numPr>
          <w:ilvl w:val="0"/>
          <w:numId w:val="3"/>
        </w:numPr>
        <w:spacing w:before="0"/>
        <w:rPr>
          <w:rFonts w:ascii="Arial" w:hAnsi="Arial" w:cs="Arial"/>
          <w:sz w:val="20"/>
          <w:szCs w:val="20"/>
        </w:rPr>
      </w:pPr>
      <w:r w:rsidRPr="00651E6E">
        <w:rPr>
          <w:rFonts w:ascii="Arial" w:hAnsi="Arial" w:cs="Arial"/>
          <w:sz w:val="20"/>
          <w:szCs w:val="20"/>
        </w:rPr>
        <w:t xml:space="preserve">Tijd- en verlofregistratie; </w:t>
      </w:r>
    </w:p>
    <w:p w14:paraId="30D4E33F" w14:textId="77777777" w:rsidR="00FA4E40" w:rsidRPr="00651E6E" w:rsidRDefault="00FA4E40" w:rsidP="004639E4">
      <w:pPr>
        <w:pStyle w:val="Default"/>
        <w:numPr>
          <w:ilvl w:val="0"/>
          <w:numId w:val="3"/>
        </w:numPr>
        <w:spacing w:before="0"/>
        <w:rPr>
          <w:rFonts w:ascii="Arial" w:hAnsi="Arial" w:cs="Arial"/>
          <w:sz w:val="20"/>
          <w:szCs w:val="20"/>
        </w:rPr>
      </w:pPr>
      <w:r w:rsidRPr="00651E6E">
        <w:rPr>
          <w:rFonts w:ascii="Arial" w:hAnsi="Arial" w:cs="Arial"/>
          <w:sz w:val="20"/>
          <w:szCs w:val="20"/>
        </w:rPr>
        <w:t xml:space="preserve">Digitale personeelsdossiers; </w:t>
      </w:r>
    </w:p>
    <w:p w14:paraId="721EC2FF" w14:textId="77777777" w:rsidR="00FA4E40" w:rsidRPr="00764DA3" w:rsidRDefault="00FA4E40" w:rsidP="004639E4">
      <w:pPr>
        <w:pStyle w:val="Default"/>
        <w:numPr>
          <w:ilvl w:val="0"/>
          <w:numId w:val="3"/>
        </w:numPr>
        <w:spacing w:before="0"/>
        <w:rPr>
          <w:rFonts w:ascii="Arial" w:hAnsi="Arial" w:cs="Arial"/>
          <w:color w:val="auto"/>
          <w:sz w:val="20"/>
          <w:szCs w:val="20"/>
        </w:rPr>
      </w:pPr>
      <w:r w:rsidRPr="00764DA3">
        <w:rPr>
          <w:rFonts w:ascii="Arial" w:hAnsi="Arial" w:cs="Arial"/>
          <w:color w:val="auto"/>
          <w:sz w:val="20"/>
          <w:szCs w:val="20"/>
        </w:rPr>
        <w:t xml:space="preserve">Management- en signaalrapportages; </w:t>
      </w:r>
    </w:p>
    <w:p w14:paraId="212BAC0C" w14:textId="667A7CE9" w:rsidR="00FA4E40" w:rsidRDefault="00FA4E40" w:rsidP="004639E4">
      <w:pPr>
        <w:pStyle w:val="Default"/>
        <w:numPr>
          <w:ilvl w:val="0"/>
          <w:numId w:val="3"/>
        </w:numPr>
        <w:spacing w:before="0"/>
        <w:rPr>
          <w:rFonts w:ascii="Arial" w:hAnsi="Arial" w:cs="Arial"/>
          <w:color w:val="auto"/>
          <w:sz w:val="20"/>
          <w:szCs w:val="20"/>
        </w:rPr>
      </w:pPr>
      <w:r w:rsidRPr="00764DA3">
        <w:rPr>
          <w:rFonts w:ascii="Arial" w:hAnsi="Arial" w:cs="Arial"/>
          <w:color w:val="auto"/>
          <w:sz w:val="20"/>
          <w:szCs w:val="20"/>
        </w:rPr>
        <w:t>Medewerker- en managementselfservice</w:t>
      </w:r>
      <w:r w:rsidR="009D54B7" w:rsidRPr="00764DA3">
        <w:rPr>
          <w:rFonts w:ascii="Arial" w:hAnsi="Arial" w:cs="Arial"/>
          <w:color w:val="auto"/>
          <w:sz w:val="20"/>
          <w:szCs w:val="20"/>
        </w:rPr>
        <w:t>;</w:t>
      </w:r>
    </w:p>
    <w:p w14:paraId="0416EC70" w14:textId="032CF21B" w:rsidR="008C3880" w:rsidRPr="00764DA3" w:rsidRDefault="008C3880" w:rsidP="004639E4">
      <w:pPr>
        <w:pStyle w:val="Default"/>
        <w:numPr>
          <w:ilvl w:val="0"/>
          <w:numId w:val="3"/>
        </w:numPr>
        <w:spacing w:before="0"/>
        <w:rPr>
          <w:rFonts w:ascii="Arial" w:hAnsi="Arial" w:cs="Arial"/>
          <w:color w:val="auto"/>
          <w:sz w:val="20"/>
          <w:szCs w:val="20"/>
        </w:rPr>
      </w:pPr>
      <w:r>
        <w:rPr>
          <w:rFonts w:ascii="Arial" w:hAnsi="Arial" w:cs="Arial"/>
          <w:color w:val="auto"/>
          <w:sz w:val="20"/>
          <w:szCs w:val="20"/>
        </w:rPr>
        <w:t>Onkostendeclaraties;</w:t>
      </w:r>
    </w:p>
    <w:p w14:paraId="23740222" w14:textId="593E8992" w:rsidR="00FA4E40" w:rsidRPr="00764DA3" w:rsidRDefault="00FA4E40" w:rsidP="004639E4">
      <w:pPr>
        <w:pStyle w:val="Default"/>
        <w:numPr>
          <w:ilvl w:val="0"/>
          <w:numId w:val="4"/>
        </w:numPr>
        <w:spacing w:before="0"/>
        <w:rPr>
          <w:rFonts w:ascii="Arial" w:hAnsi="Arial" w:cs="Arial"/>
          <w:color w:val="auto"/>
          <w:sz w:val="20"/>
          <w:szCs w:val="20"/>
        </w:rPr>
      </w:pPr>
      <w:r w:rsidRPr="00764DA3">
        <w:rPr>
          <w:rFonts w:ascii="Arial" w:hAnsi="Arial" w:cs="Arial"/>
          <w:color w:val="auto"/>
          <w:sz w:val="20"/>
          <w:szCs w:val="20"/>
        </w:rPr>
        <w:t xml:space="preserve">Werving en selectie </w:t>
      </w:r>
      <w:r w:rsidR="00DB1D32" w:rsidRPr="00764DA3">
        <w:rPr>
          <w:rFonts w:ascii="Arial" w:hAnsi="Arial" w:cs="Arial"/>
          <w:color w:val="auto"/>
          <w:sz w:val="20"/>
          <w:szCs w:val="20"/>
        </w:rPr>
        <w:t>(Vacaturetool)</w:t>
      </w:r>
      <w:r w:rsidR="009D54B7" w:rsidRPr="00764DA3">
        <w:rPr>
          <w:rFonts w:ascii="Arial" w:hAnsi="Arial" w:cs="Arial"/>
          <w:color w:val="auto"/>
          <w:sz w:val="20"/>
          <w:szCs w:val="20"/>
        </w:rPr>
        <w:t>;</w:t>
      </w:r>
    </w:p>
    <w:p w14:paraId="3482878D" w14:textId="75B808C5" w:rsidR="00FA4E40" w:rsidRPr="00764DA3" w:rsidRDefault="008A317D" w:rsidP="004639E4">
      <w:pPr>
        <w:pStyle w:val="Default"/>
        <w:numPr>
          <w:ilvl w:val="0"/>
          <w:numId w:val="4"/>
        </w:numPr>
        <w:spacing w:before="0"/>
        <w:rPr>
          <w:rFonts w:ascii="Arial" w:hAnsi="Arial" w:cs="Arial"/>
          <w:color w:val="auto"/>
          <w:sz w:val="20"/>
          <w:szCs w:val="20"/>
        </w:rPr>
      </w:pPr>
      <w:r w:rsidRPr="00764DA3">
        <w:rPr>
          <w:rFonts w:ascii="Arial" w:hAnsi="Arial" w:cs="Arial"/>
          <w:color w:val="auto"/>
          <w:sz w:val="20"/>
          <w:szCs w:val="20"/>
        </w:rPr>
        <w:t>G</w:t>
      </w:r>
      <w:r w:rsidR="00FA4E40" w:rsidRPr="00764DA3">
        <w:rPr>
          <w:rFonts w:ascii="Arial" w:hAnsi="Arial" w:cs="Arial"/>
          <w:color w:val="auto"/>
          <w:sz w:val="20"/>
          <w:szCs w:val="20"/>
        </w:rPr>
        <w:t>esprekkencyclus</w:t>
      </w:r>
      <w:r w:rsidR="009D54B7" w:rsidRPr="00764DA3">
        <w:rPr>
          <w:rFonts w:ascii="Arial" w:hAnsi="Arial" w:cs="Arial"/>
          <w:color w:val="auto"/>
          <w:sz w:val="20"/>
          <w:szCs w:val="20"/>
        </w:rPr>
        <w:t>.</w:t>
      </w:r>
    </w:p>
    <w:p w14:paraId="0E9704B7" w14:textId="77777777" w:rsidR="00FA4E40" w:rsidRPr="00651E6E" w:rsidRDefault="00FA4E40" w:rsidP="004639E4">
      <w:pPr>
        <w:pStyle w:val="Default"/>
        <w:spacing w:before="0"/>
        <w:rPr>
          <w:rFonts w:ascii="Arial" w:hAnsi="Arial" w:cs="Arial"/>
          <w:sz w:val="20"/>
          <w:szCs w:val="20"/>
        </w:rPr>
      </w:pPr>
    </w:p>
    <w:p w14:paraId="78187419" w14:textId="227C7CD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dient een geïntegreerde oplossing te zijn: </w:t>
      </w:r>
    </w:p>
    <w:p w14:paraId="7B3C9528" w14:textId="4F602B7C" w:rsidR="00FA4E40"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Die de functionaliteit</w:t>
      </w:r>
      <w:r w:rsidR="009B198F">
        <w:rPr>
          <w:rFonts w:ascii="Arial" w:hAnsi="Arial" w:cs="Arial"/>
          <w:sz w:val="20"/>
          <w:szCs w:val="20"/>
        </w:rPr>
        <w:t>en</w:t>
      </w:r>
      <w:r w:rsidRPr="00651E6E">
        <w:rPr>
          <w:rFonts w:ascii="Arial" w:hAnsi="Arial" w:cs="Arial"/>
          <w:sz w:val="20"/>
          <w:szCs w:val="20"/>
        </w:rPr>
        <w:t xml:space="preserve"> uit het beoogde </w:t>
      </w:r>
      <w:r w:rsidR="009B198F">
        <w:rPr>
          <w:rFonts w:ascii="Arial" w:hAnsi="Arial" w:cs="Arial"/>
          <w:sz w:val="20"/>
          <w:szCs w:val="20"/>
        </w:rPr>
        <w:t>PSA-systeem</w:t>
      </w:r>
      <w:r w:rsidRPr="00651E6E">
        <w:rPr>
          <w:rFonts w:ascii="Arial" w:hAnsi="Arial" w:cs="Arial"/>
          <w:sz w:val="20"/>
          <w:szCs w:val="20"/>
        </w:rPr>
        <w:t xml:space="preserve"> afdekt; </w:t>
      </w:r>
    </w:p>
    <w:p w14:paraId="37711F92" w14:textId="07D38FCB" w:rsidR="009B198F" w:rsidRPr="009B198F" w:rsidRDefault="009B198F" w:rsidP="009B198F">
      <w:pPr>
        <w:pStyle w:val="Default"/>
        <w:numPr>
          <w:ilvl w:val="0"/>
          <w:numId w:val="5"/>
        </w:numPr>
        <w:spacing w:before="0"/>
        <w:rPr>
          <w:rFonts w:ascii="Arial" w:hAnsi="Arial" w:cs="Arial"/>
          <w:sz w:val="20"/>
          <w:szCs w:val="20"/>
        </w:rPr>
      </w:pPr>
      <w:r w:rsidRPr="00651E6E">
        <w:rPr>
          <w:rFonts w:ascii="Arial" w:hAnsi="Arial" w:cs="Arial"/>
          <w:sz w:val="20"/>
          <w:szCs w:val="20"/>
        </w:rPr>
        <w:t>Die een hoge mate van standaardisering heeft</w:t>
      </w:r>
      <w:r>
        <w:rPr>
          <w:rFonts w:ascii="Arial" w:hAnsi="Arial" w:cs="Arial"/>
          <w:sz w:val="20"/>
          <w:szCs w:val="20"/>
        </w:rPr>
        <w:t xml:space="preserve">, waarbinnen </w:t>
      </w:r>
      <w:r w:rsidRPr="00651E6E">
        <w:rPr>
          <w:rFonts w:ascii="Arial" w:hAnsi="Arial" w:cs="Arial"/>
          <w:sz w:val="20"/>
          <w:szCs w:val="20"/>
        </w:rPr>
        <w:t xml:space="preserve">flexibiliteit geboden wordt en </w:t>
      </w:r>
      <w:r>
        <w:rPr>
          <w:rFonts w:ascii="Arial" w:hAnsi="Arial" w:cs="Arial"/>
          <w:sz w:val="20"/>
          <w:szCs w:val="20"/>
        </w:rPr>
        <w:t xml:space="preserve">mogelijkheden biedt voor </w:t>
      </w:r>
      <w:r w:rsidRPr="00651E6E">
        <w:rPr>
          <w:rFonts w:ascii="Arial" w:hAnsi="Arial" w:cs="Arial"/>
          <w:sz w:val="20"/>
          <w:szCs w:val="20"/>
        </w:rPr>
        <w:t>toekomstige ontwikkelingen</w:t>
      </w:r>
      <w:r>
        <w:rPr>
          <w:rFonts w:ascii="Arial" w:hAnsi="Arial" w:cs="Arial"/>
          <w:sz w:val="20"/>
          <w:szCs w:val="20"/>
        </w:rPr>
        <w:t xml:space="preserve"> </w:t>
      </w:r>
      <w:r w:rsidRPr="00651E6E">
        <w:rPr>
          <w:rFonts w:ascii="Arial" w:hAnsi="Arial" w:cs="Arial"/>
          <w:sz w:val="20"/>
          <w:szCs w:val="20"/>
        </w:rPr>
        <w:t xml:space="preserve">; </w:t>
      </w:r>
    </w:p>
    <w:p w14:paraId="5E3315D7" w14:textId="5CA908F9" w:rsidR="00FA4E40" w:rsidRPr="00651E6E" w:rsidRDefault="008A317D"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Die </w:t>
      </w:r>
      <w:r w:rsidR="002603B7">
        <w:rPr>
          <w:rFonts w:ascii="Arial" w:hAnsi="Arial" w:cs="Arial"/>
          <w:sz w:val="20"/>
          <w:szCs w:val="20"/>
        </w:rPr>
        <w:t>het</w:t>
      </w:r>
      <w:r w:rsidRPr="00651E6E">
        <w:rPr>
          <w:rFonts w:ascii="Arial" w:hAnsi="Arial" w:cs="Arial"/>
          <w:sz w:val="20"/>
          <w:szCs w:val="20"/>
        </w:rPr>
        <w:t xml:space="preserve"> </w:t>
      </w:r>
      <w:r w:rsidR="008C7AE2">
        <w:rPr>
          <w:rFonts w:ascii="Arial" w:hAnsi="Arial" w:cs="Arial"/>
          <w:sz w:val="20"/>
          <w:szCs w:val="20"/>
        </w:rPr>
        <w:t>ARAR</w:t>
      </w:r>
      <w:r w:rsidR="00C74103" w:rsidRPr="00651E6E">
        <w:rPr>
          <w:rFonts w:ascii="Arial" w:hAnsi="Arial" w:cs="Arial"/>
          <w:sz w:val="20"/>
          <w:szCs w:val="20"/>
        </w:rPr>
        <w:t xml:space="preserve"> en de aanstaande Wet Normalisering Rechtspositie Ambtenaren (WNRA) </w:t>
      </w:r>
      <w:r w:rsidR="00D9214B" w:rsidRPr="00651E6E">
        <w:rPr>
          <w:rFonts w:ascii="Arial" w:hAnsi="Arial" w:cs="Arial"/>
          <w:sz w:val="20"/>
          <w:szCs w:val="20"/>
        </w:rPr>
        <w:t>b</w:t>
      </w:r>
      <w:r w:rsidRPr="00651E6E">
        <w:rPr>
          <w:rFonts w:ascii="Arial" w:hAnsi="Arial" w:cs="Arial"/>
          <w:sz w:val="20"/>
          <w:szCs w:val="20"/>
        </w:rPr>
        <w:t>evat</w:t>
      </w:r>
      <w:r w:rsidR="00FA4E40" w:rsidRPr="00651E6E">
        <w:rPr>
          <w:rFonts w:ascii="Arial" w:hAnsi="Arial" w:cs="Arial"/>
          <w:sz w:val="20"/>
          <w:szCs w:val="20"/>
        </w:rPr>
        <w:t xml:space="preserve">; </w:t>
      </w:r>
    </w:p>
    <w:p w14:paraId="68D9D21D" w14:textId="3C0B8923"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Die vanuit de </w:t>
      </w:r>
      <w:proofErr w:type="spellStart"/>
      <w:r w:rsidRPr="00651E6E">
        <w:rPr>
          <w:rFonts w:ascii="Arial" w:hAnsi="Arial" w:cs="Arial"/>
          <w:sz w:val="20"/>
          <w:szCs w:val="20"/>
        </w:rPr>
        <w:t>cloud</w:t>
      </w:r>
      <w:proofErr w:type="spellEnd"/>
      <w:r w:rsidRPr="00651E6E">
        <w:rPr>
          <w:rFonts w:ascii="Arial" w:hAnsi="Arial" w:cs="Arial"/>
          <w:sz w:val="20"/>
          <w:szCs w:val="20"/>
        </w:rPr>
        <w:t xml:space="preserve"> </w:t>
      </w:r>
      <w:r w:rsidR="009B198F">
        <w:rPr>
          <w:rFonts w:ascii="Arial" w:hAnsi="Arial" w:cs="Arial"/>
          <w:sz w:val="20"/>
          <w:szCs w:val="20"/>
        </w:rPr>
        <w:t>functioneel kan worden</w:t>
      </w:r>
      <w:r w:rsidRPr="00651E6E">
        <w:rPr>
          <w:rFonts w:ascii="Arial" w:hAnsi="Arial" w:cs="Arial"/>
          <w:sz w:val="20"/>
          <w:szCs w:val="20"/>
        </w:rPr>
        <w:t xml:space="preserve"> beheerd; </w:t>
      </w:r>
    </w:p>
    <w:p w14:paraId="075E89CA" w14:textId="63530061"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Die beschikt over Employee </w:t>
      </w:r>
      <w:proofErr w:type="spellStart"/>
      <w:r w:rsidRPr="00651E6E">
        <w:rPr>
          <w:rFonts w:ascii="Arial" w:hAnsi="Arial" w:cs="Arial"/>
          <w:sz w:val="20"/>
          <w:szCs w:val="20"/>
        </w:rPr>
        <w:t>Self</w:t>
      </w:r>
      <w:proofErr w:type="spellEnd"/>
      <w:r w:rsidRPr="00651E6E">
        <w:rPr>
          <w:rFonts w:ascii="Arial" w:hAnsi="Arial" w:cs="Arial"/>
          <w:sz w:val="20"/>
          <w:szCs w:val="20"/>
        </w:rPr>
        <w:t xml:space="preserve"> Service (ESS) en Management </w:t>
      </w:r>
      <w:proofErr w:type="spellStart"/>
      <w:r w:rsidRPr="00651E6E">
        <w:rPr>
          <w:rFonts w:ascii="Arial" w:hAnsi="Arial" w:cs="Arial"/>
          <w:sz w:val="20"/>
          <w:szCs w:val="20"/>
        </w:rPr>
        <w:t>Self</w:t>
      </w:r>
      <w:proofErr w:type="spellEnd"/>
      <w:r w:rsidRPr="00651E6E">
        <w:rPr>
          <w:rFonts w:ascii="Arial" w:hAnsi="Arial" w:cs="Arial"/>
          <w:sz w:val="20"/>
          <w:szCs w:val="20"/>
        </w:rPr>
        <w:t xml:space="preserve"> Service (MSS) functionaliteit, waarbij zowel voor ESS als MSS moderne en gebruikersvriendelijke </w:t>
      </w:r>
      <w:proofErr w:type="spellStart"/>
      <w:r w:rsidRPr="00651E6E">
        <w:rPr>
          <w:rFonts w:ascii="Arial" w:hAnsi="Arial" w:cs="Arial"/>
          <w:sz w:val="20"/>
          <w:szCs w:val="20"/>
        </w:rPr>
        <w:t>workflows</w:t>
      </w:r>
      <w:proofErr w:type="spellEnd"/>
      <w:r w:rsidRPr="00651E6E">
        <w:rPr>
          <w:rFonts w:ascii="Arial" w:hAnsi="Arial" w:cs="Arial"/>
          <w:sz w:val="20"/>
          <w:szCs w:val="20"/>
        </w:rPr>
        <w:t xml:space="preserve"> kunnen worden ingericht. Gebruikersvriendelijkheid en gebruiksgemak is </w:t>
      </w:r>
      <w:r w:rsidR="009B198F">
        <w:rPr>
          <w:rFonts w:ascii="Arial" w:hAnsi="Arial" w:cs="Arial"/>
          <w:sz w:val="20"/>
          <w:szCs w:val="20"/>
        </w:rPr>
        <w:t>een</w:t>
      </w:r>
      <w:r w:rsidRPr="00651E6E">
        <w:rPr>
          <w:rFonts w:ascii="Arial" w:hAnsi="Arial" w:cs="Arial"/>
          <w:sz w:val="20"/>
          <w:szCs w:val="20"/>
        </w:rPr>
        <w:t xml:space="preserve"> belangrijke voorwaarde voor </w:t>
      </w:r>
      <w:proofErr w:type="spellStart"/>
      <w:r w:rsidR="009B198F">
        <w:rPr>
          <w:rFonts w:ascii="Arial" w:hAnsi="Arial" w:cs="Arial"/>
          <w:sz w:val="20"/>
          <w:szCs w:val="20"/>
        </w:rPr>
        <w:t>ZonMw</w:t>
      </w:r>
      <w:proofErr w:type="spellEnd"/>
      <w:r w:rsidRPr="00651E6E">
        <w:rPr>
          <w:rFonts w:ascii="Arial" w:hAnsi="Arial" w:cs="Arial"/>
          <w:sz w:val="20"/>
          <w:szCs w:val="20"/>
        </w:rPr>
        <w:t xml:space="preserve"> om met het </w:t>
      </w:r>
      <w:r w:rsidR="006406A6">
        <w:rPr>
          <w:rFonts w:ascii="Arial" w:hAnsi="Arial" w:cs="Arial"/>
          <w:sz w:val="20"/>
          <w:szCs w:val="20"/>
        </w:rPr>
        <w:t>PSA</w:t>
      </w:r>
      <w:r w:rsidRPr="00651E6E">
        <w:rPr>
          <w:rFonts w:ascii="Arial" w:hAnsi="Arial" w:cs="Arial"/>
          <w:sz w:val="20"/>
          <w:szCs w:val="20"/>
        </w:rPr>
        <w:t xml:space="preserve">-systeem te werken; </w:t>
      </w:r>
    </w:p>
    <w:p w14:paraId="50D8C966"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Die kan koppelen met onder andere ABP</w:t>
      </w:r>
      <w:r w:rsidR="008A317D" w:rsidRPr="00651E6E">
        <w:rPr>
          <w:rFonts w:ascii="Arial" w:hAnsi="Arial" w:cs="Arial"/>
          <w:sz w:val="20"/>
          <w:szCs w:val="20"/>
        </w:rPr>
        <w:t xml:space="preserve">, </w:t>
      </w:r>
      <w:r w:rsidRPr="00651E6E">
        <w:rPr>
          <w:rFonts w:ascii="Arial" w:hAnsi="Arial" w:cs="Arial"/>
          <w:sz w:val="20"/>
          <w:szCs w:val="20"/>
        </w:rPr>
        <w:t xml:space="preserve">UWV, Belastingdienst en Arbodienst; </w:t>
      </w:r>
    </w:p>
    <w:p w14:paraId="27B31EAE" w14:textId="6CBAC8E6" w:rsidR="00FA4E40"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Die kan koppelen met </w:t>
      </w:r>
      <w:r w:rsidR="008A317D" w:rsidRPr="00651E6E">
        <w:rPr>
          <w:rFonts w:ascii="Arial" w:hAnsi="Arial" w:cs="Arial"/>
          <w:sz w:val="20"/>
          <w:szCs w:val="20"/>
        </w:rPr>
        <w:t xml:space="preserve">het financieel systeem </w:t>
      </w:r>
      <w:r w:rsidR="00962C97">
        <w:rPr>
          <w:rFonts w:ascii="Arial" w:hAnsi="Arial" w:cs="Arial"/>
          <w:sz w:val="20"/>
          <w:szCs w:val="20"/>
        </w:rPr>
        <w:t>UBW</w:t>
      </w:r>
      <w:r w:rsidR="008A317D" w:rsidRPr="00651E6E">
        <w:rPr>
          <w:rFonts w:ascii="Arial" w:hAnsi="Arial" w:cs="Arial"/>
          <w:sz w:val="20"/>
          <w:szCs w:val="20"/>
        </w:rPr>
        <w:t>;</w:t>
      </w:r>
      <w:r w:rsidRPr="00651E6E">
        <w:rPr>
          <w:rFonts w:ascii="Arial" w:hAnsi="Arial" w:cs="Arial"/>
          <w:sz w:val="20"/>
          <w:szCs w:val="20"/>
        </w:rPr>
        <w:t xml:space="preserve"> </w:t>
      </w:r>
    </w:p>
    <w:p w14:paraId="1DACBDC6" w14:textId="6E50B4AC" w:rsidR="008A317D" w:rsidRPr="009B198F" w:rsidRDefault="009B198F" w:rsidP="009B198F">
      <w:pPr>
        <w:pStyle w:val="Default"/>
        <w:numPr>
          <w:ilvl w:val="0"/>
          <w:numId w:val="5"/>
        </w:numPr>
        <w:spacing w:before="0"/>
        <w:rPr>
          <w:rFonts w:ascii="Arial" w:hAnsi="Arial" w:cs="Arial"/>
          <w:sz w:val="20"/>
          <w:szCs w:val="20"/>
        </w:rPr>
      </w:pPr>
      <w:r>
        <w:rPr>
          <w:rFonts w:ascii="Arial" w:hAnsi="Arial" w:cs="Arial"/>
          <w:sz w:val="20"/>
          <w:szCs w:val="20"/>
        </w:rPr>
        <w:t xml:space="preserve">Die kan koppelen met de tijdschrijfmodule van </w:t>
      </w:r>
      <w:proofErr w:type="spellStart"/>
      <w:r w:rsidR="00962C97">
        <w:rPr>
          <w:rFonts w:ascii="Arial" w:hAnsi="Arial" w:cs="Arial"/>
          <w:sz w:val="20"/>
          <w:szCs w:val="20"/>
        </w:rPr>
        <w:t>PeopleInc</w:t>
      </w:r>
      <w:proofErr w:type="spellEnd"/>
      <w:r w:rsidR="00962C97">
        <w:rPr>
          <w:rFonts w:ascii="Arial" w:hAnsi="Arial" w:cs="Arial"/>
          <w:sz w:val="20"/>
          <w:szCs w:val="20"/>
        </w:rPr>
        <w:t>.</w:t>
      </w:r>
    </w:p>
    <w:p w14:paraId="1BEC6223" w14:textId="77777777" w:rsidR="008A317D" w:rsidRPr="00651E6E" w:rsidRDefault="008A317D" w:rsidP="004639E4">
      <w:pPr>
        <w:pStyle w:val="Default"/>
        <w:spacing w:before="0"/>
        <w:ind w:left="720"/>
        <w:rPr>
          <w:rFonts w:ascii="Arial" w:hAnsi="Arial" w:cs="Arial"/>
          <w:sz w:val="20"/>
          <w:szCs w:val="20"/>
        </w:rPr>
      </w:pPr>
    </w:p>
    <w:p w14:paraId="567D8944" w14:textId="36AE51F4" w:rsidR="008A317D" w:rsidRPr="00651E6E" w:rsidRDefault="008A317D" w:rsidP="004639E4">
      <w:pPr>
        <w:pStyle w:val="Default"/>
        <w:spacing w:before="0"/>
        <w:rPr>
          <w:rFonts w:ascii="Arial" w:hAnsi="Arial" w:cs="Arial"/>
          <w:sz w:val="20"/>
          <w:szCs w:val="20"/>
        </w:rPr>
      </w:pPr>
      <w:r w:rsidRPr="00651E6E">
        <w:rPr>
          <w:rFonts w:ascii="Arial" w:hAnsi="Arial" w:cs="Arial"/>
          <w:sz w:val="20"/>
          <w:szCs w:val="20"/>
        </w:rPr>
        <w:t xml:space="preserve">Achtereenvolgens komen </w:t>
      </w:r>
      <w:r w:rsidR="00A032AD">
        <w:rPr>
          <w:rFonts w:ascii="Arial" w:hAnsi="Arial" w:cs="Arial"/>
          <w:sz w:val="20"/>
          <w:szCs w:val="20"/>
        </w:rPr>
        <w:t xml:space="preserve">op de volgende pagina’s </w:t>
      </w:r>
      <w:r w:rsidRPr="00651E6E">
        <w:rPr>
          <w:rFonts w:ascii="Arial" w:hAnsi="Arial" w:cs="Arial"/>
          <w:sz w:val="20"/>
          <w:szCs w:val="20"/>
        </w:rPr>
        <w:t xml:space="preserve">de volgende onderwerpen aan bod: </w:t>
      </w:r>
    </w:p>
    <w:p w14:paraId="2907EA85"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Algemene eisen; </w:t>
      </w:r>
    </w:p>
    <w:p w14:paraId="2FBCAA9D"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Personeelsadministratie; </w:t>
      </w:r>
    </w:p>
    <w:p w14:paraId="73EA08A5"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Digitaal Personeelsdossier; </w:t>
      </w:r>
    </w:p>
    <w:p w14:paraId="745AAA4F"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Salarisadministratie en procesondersteuning; </w:t>
      </w:r>
    </w:p>
    <w:p w14:paraId="55448904"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Verzuim en herstel; </w:t>
      </w:r>
    </w:p>
    <w:p w14:paraId="41494315"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Managementinformatie; </w:t>
      </w:r>
    </w:p>
    <w:p w14:paraId="329F544C"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Technisch Beheer; </w:t>
      </w:r>
    </w:p>
    <w:p w14:paraId="2571AF05"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Toegang en autorisatie; </w:t>
      </w:r>
    </w:p>
    <w:p w14:paraId="15540A44"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Betaling en berekening; </w:t>
      </w:r>
    </w:p>
    <w:p w14:paraId="541A9610" w14:textId="684948FE"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Implementatie en migratie naar het </w:t>
      </w:r>
      <w:r w:rsidR="006406A6">
        <w:rPr>
          <w:rFonts w:ascii="Arial" w:hAnsi="Arial" w:cs="Arial"/>
          <w:sz w:val="20"/>
          <w:szCs w:val="20"/>
        </w:rPr>
        <w:t>PSA</w:t>
      </w:r>
      <w:r w:rsidRPr="00651E6E">
        <w:rPr>
          <w:rFonts w:ascii="Arial" w:hAnsi="Arial" w:cs="Arial"/>
          <w:sz w:val="20"/>
          <w:szCs w:val="20"/>
        </w:rPr>
        <w:t xml:space="preserve">-systeem. </w:t>
      </w:r>
    </w:p>
    <w:p w14:paraId="1AFBC8F8" w14:textId="37D1A4A3" w:rsidR="00E13F3F" w:rsidRDefault="00E13F3F" w:rsidP="004639E4">
      <w:pPr>
        <w:pStyle w:val="Default"/>
        <w:numPr>
          <w:ilvl w:val="0"/>
          <w:numId w:val="5"/>
        </w:numPr>
        <w:spacing w:before="0"/>
        <w:rPr>
          <w:rFonts w:ascii="Arial" w:hAnsi="Arial" w:cs="Arial"/>
          <w:sz w:val="20"/>
          <w:szCs w:val="20"/>
        </w:rPr>
      </w:pPr>
      <w:r w:rsidRPr="00651E6E">
        <w:rPr>
          <w:rFonts w:ascii="Arial" w:hAnsi="Arial" w:cs="Arial"/>
          <w:sz w:val="20"/>
          <w:szCs w:val="20"/>
        </w:rPr>
        <w:t>Werving en selectie</w:t>
      </w:r>
    </w:p>
    <w:p w14:paraId="00A5D883" w14:textId="20E43131" w:rsidR="00D576D2" w:rsidRDefault="00D576D2" w:rsidP="00D576D2">
      <w:pPr>
        <w:pStyle w:val="Default"/>
        <w:spacing w:before="0"/>
        <w:ind w:left="502"/>
        <w:rPr>
          <w:rFonts w:ascii="Arial" w:hAnsi="Arial" w:cs="Arial"/>
          <w:sz w:val="20"/>
          <w:szCs w:val="20"/>
        </w:rPr>
      </w:pPr>
    </w:p>
    <w:p w14:paraId="6D3FD80D" w14:textId="77777777" w:rsidR="00764DA3" w:rsidRPr="00651E6E" w:rsidRDefault="00764DA3" w:rsidP="00D576D2">
      <w:pPr>
        <w:pStyle w:val="Default"/>
        <w:spacing w:before="0"/>
        <w:ind w:left="502"/>
        <w:rPr>
          <w:rFonts w:ascii="Arial" w:hAnsi="Arial" w:cs="Arial"/>
          <w:sz w:val="20"/>
          <w:szCs w:val="20"/>
        </w:rPr>
      </w:pPr>
    </w:p>
    <w:p w14:paraId="553C7DEC"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t xml:space="preserve">1. Algemene eisen </w:t>
      </w:r>
    </w:p>
    <w:p w14:paraId="0CB7B302" w14:textId="77777777" w:rsidR="008A317D" w:rsidRPr="00651E6E" w:rsidRDefault="008A317D" w:rsidP="004639E4">
      <w:pPr>
        <w:pStyle w:val="Default"/>
        <w:spacing w:before="0"/>
        <w:rPr>
          <w:rFonts w:ascii="Arial" w:hAnsi="Arial" w:cs="Arial"/>
          <w:sz w:val="20"/>
          <w:szCs w:val="20"/>
        </w:rPr>
      </w:pPr>
    </w:p>
    <w:p w14:paraId="7E5B1942"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1.1 </w:t>
      </w:r>
    </w:p>
    <w:p w14:paraId="07E4E866" w14:textId="1CCBF692" w:rsidR="00FA4E40" w:rsidRPr="00651E6E" w:rsidRDefault="00FA4E40" w:rsidP="00764DA3">
      <w:pPr>
        <w:pStyle w:val="Default"/>
        <w:spacing w:before="0"/>
        <w:rPr>
          <w:rFonts w:ascii="Arial" w:hAnsi="Arial" w:cs="Arial"/>
          <w:sz w:val="20"/>
          <w:szCs w:val="20"/>
        </w:rPr>
      </w:pPr>
      <w:r w:rsidRPr="00651E6E">
        <w:rPr>
          <w:rFonts w:ascii="Arial" w:hAnsi="Arial" w:cs="Arial"/>
          <w:sz w:val="20"/>
          <w:szCs w:val="20"/>
        </w:rPr>
        <w:t>De gebruikersinterface</w:t>
      </w:r>
      <w:r w:rsidR="007004C9">
        <w:rPr>
          <w:rFonts w:ascii="Arial" w:hAnsi="Arial" w:cs="Arial"/>
          <w:sz w:val="20"/>
          <w:szCs w:val="20"/>
        </w:rPr>
        <w:t>,</w:t>
      </w:r>
      <w:r w:rsidRPr="00651E6E">
        <w:rPr>
          <w:rFonts w:ascii="Arial" w:hAnsi="Arial" w:cs="Arial"/>
          <w:sz w:val="20"/>
          <w:szCs w:val="20"/>
        </w:rPr>
        <w:t xml:space="preserve"> dienstverlening </w:t>
      </w:r>
      <w:r w:rsidR="007004C9">
        <w:rPr>
          <w:rFonts w:ascii="Arial" w:hAnsi="Arial" w:cs="Arial"/>
          <w:sz w:val="20"/>
          <w:szCs w:val="20"/>
        </w:rPr>
        <w:t xml:space="preserve">en handleidingen </w:t>
      </w:r>
      <w:r w:rsidRPr="00651E6E">
        <w:rPr>
          <w:rFonts w:ascii="Arial" w:hAnsi="Arial" w:cs="Arial"/>
          <w:sz w:val="20"/>
          <w:szCs w:val="20"/>
        </w:rPr>
        <w:t xml:space="preserve">van het </w:t>
      </w:r>
      <w:r w:rsidR="007004C9">
        <w:rPr>
          <w:rFonts w:ascii="Arial" w:hAnsi="Arial" w:cs="Arial"/>
          <w:sz w:val="20"/>
          <w:szCs w:val="20"/>
        </w:rPr>
        <w:t>p</w:t>
      </w:r>
      <w:r w:rsidRPr="00651E6E">
        <w:rPr>
          <w:rFonts w:ascii="Arial" w:hAnsi="Arial" w:cs="Arial"/>
          <w:sz w:val="20"/>
          <w:szCs w:val="20"/>
        </w:rPr>
        <w:t>ersoneels</w:t>
      </w:r>
      <w:r w:rsidR="007004C9">
        <w:rPr>
          <w:rFonts w:ascii="Arial" w:hAnsi="Arial" w:cs="Arial"/>
          <w:sz w:val="20"/>
          <w:szCs w:val="20"/>
        </w:rPr>
        <w:t>informatie</w:t>
      </w:r>
      <w:r w:rsidRPr="00651E6E">
        <w:rPr>
          <w:rFonts w:ascii="Arial" w:hAnsi="Arial" w:cs="Arial"/>
          <w:sz w:val="20"/>
          <w:szCs w:val="20"/>
        </w:rPr>
        <w:t xml:space="preserve">- en </w:t>
      </w:r>
      <w:r w:rsidR="007004C9">
        <w:rPr>
          <w:rFonts w:ascii="Arial" w:hAnsi="Arial" w:cs="Arial"/>
          <w:sz w:val="20"/>
          <w:szCs w:val="20"/>
        </w:rPr>
        <w:t>s</w:t>
      </w:r>
      <w:r w:rsidRPr="00651E6E">
        <w:rPr>
          <w:rFonts w:ascii="Arial" w:hAnsi="Arial" w:cs="Arial"/>
          <w:sz w:val="20"/>
          <w:szCs w:val="20"/>
        </w:rPr>
        <w:t>alarisadministratiesysteem (</w:t>
      </w:r>
      <w:r w:rsidR="006406A6">
        <w:rPr>
          <w:rFonts w:ascii="Arial" w:hAnsi="Arial" w:cs="Arial"/>
          <w:sz w:val="20"/>
          <w:szCs w:val="20"/>
        </w:rPr>
        <w:t>PSA</w:t>
      </w:r>
      <w:r w:rsidRPr="00651E6E">
        <w:rPr>
          <w:rFonts w:ascii="Arial" w:hAnsi="Arial" w:cs="Arial"/>
          <w:sz w:val="20"/>
          <w:szCs w:val="20"/>
        </w:rPr>
        <w:t>-systeem) is in de Nederlandse taal. Alle communicatie en informatie, hetzij mondeling en/of schriftelijk, welke worden aangeboden aan Opdrachtgever is in het Nederlands</w:t>
      </w:r>
      <w:r w:rsidR="007004C9">
        <w:rPr>
          <w:rFonts w:ascii="Arial" w:hAnsi="Arial" w:cs="Arial"/>
          <w:sz w:val="20"/>
          <w:szCs w:val="20"/>
        </w:rPr>
        <w:t xml:space="preserve"> gesteld</w:t>
      </w:r>
      <w:r w:rsidRPr="00651E6E">
        <w:rPr>
          <w:rFonts w:ascii="Arial" w:hAnsi="Arial" w:cs="Arial"/>
          <w:sz w:val="20"/>
          <w:szCs w:val="20"/>
        </w:rPr>
        <w:t xml:space="preserve">. </w:t>
      </w:r>
    </w:p>
    <w:p w14:paraId="73B4486D" w14:textId="77777777" w:rsidR="008A317D" w:rsidRPr="00651E6E" w:rsidRDefault="008A317D" w:rsidP="004639E4">
      <w:pPr>
        <w:pStyle w:val="Default"/>
        <w:spacing w:before="0"/>
        <w:rPr>
          <w:rFonts w:ascii="Arial" w:hAnsi="Arial" w:cs="Arial"/>
          <w:sz w:val="20"/>
          <w:szCs w:val="20"/>
        </w:rPr>
      </w:pPr>
    </w:p>
    <w:p w14:paraId="664B605A"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1.2 </w:t>
      </w:r>
    </w:p>
    <w:p w14:paraId="74BC461E" w14:textId="1996FCFD"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heeft de standaard functionaliteiten in zich om de </w:t>
      </w:r>
      <w:r w:rsidR="006406A6">
        <w:rPr>
          <w:rFonts w:ascii="Arial" w:hAnsi="Arial" w:cs="Arial"/>
          <w:sz w:val="20"/>
          <w:szCs w:val="20"/>
        </w:rPr>
        <w:t>PSA</w:t>
      </w:r>
      <w:r w:rsidRPr="00651E6E">
        <w:rPr>
          <w:rFonts w:ascii="Arial" w:hAnsi="Arial" w:cs="Arial"/>
          <w:sz w:val="20"/>
          <w:szCs w:val="20"/>
        </w:rPr>
        <w:t xml:space="preserve">-processen (dienstverlening en administratie) in de volle breedte te kunnen uitvoeren. </w:t>
      </w:r>
    </w:p>
    <w:p w14:paraId="75DADC8A" w14:textId="77777777" w:rsidR="008A317D" w:rsidRPr="00651E6E" w:rsidRDefault="008A317D" w:rsidP="004639E4">
      <w:pPr>
        <w:pStyle w:val="Default"/>
        <w:spacing w:before="0"/>
        <w:rPr>
          <w:rFonts w:ascii="Arial" w:hAnsi="Arial" w:cs="Arial"/>
          <w:sz w:val="20"/>
          <w:szCs w:val="20"/>
        </w:rPr>
      </w:pPr>
    </w:p>
    <w:p w14:paraId="684B8CD9"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1.3 </w:t>
      </w:r>
    </w:p>
    <w:p w14:paraId="35673E45" w14:textId="156155C0"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voldoet nu en in de toekomst aan eisen die worden gesteld op grond van de volgende wettelijke kaders, zoals, maar niet uitsluitend: </w:t>
      </w:r>
    </w:p>
    <w:p w14:paraId="54CCA3F3" w14:textId="4CE0ABEE" w:rsidR="00FA4E40" w:rsidRPr="00651E6E" w:rsidRDefault="008E3DA5" w:rsidP="004639E4">
      <w:pPr>
        <w:pStyle w:val="Default"/>
        <w:numPr>
          <w:ilvl w:val="0"/>
          <w:numId w:val="5"/>
        </w:numPr>
        <w:spacing w:before="0"/>
        <w:rPr>
          <w:rFonts w:ascii="Arial" w:hAnsi="Arial" w:cs="Arial"/>
          <w:sz w:val="20"/>
          <w:szCs w:val="20"/>
        </w:rPr>
      </w:pPr>
      <w:r w:rsidRPr="00651E6E">
        <w:rPr>
          <w:rFonts w:ascii="Arial" w:hAnsi="Arial" w:cs="Arial"/>
          <w:sz w:val="20"/>
          <w:szCs w:val="20"/>
        </w:rPr>
        <w:t>Algemene wet- en regelgeving</w:t>
      </w:r>
      <w:r w:rsidR="00D9214B" w:rsidRPr="00651E6E">
        <w:rPr>
          <w:rFonts w:ascii="Arial" w:hAnsi="Arial" w:cs="Arial"/>
          <w:sz w:val="20"/>
          <w:szCs w:val="20"/>
        </w:rPr>
        <w:t xml:space="preserve"> (ARAR/</w:t>
      </w:r>
      <w:r w:rsidR="00FE21AB">
        <w:rPr>
          <w:rFonts w:ascii="Arial" w:hAnsi="Arial" w:cs="Arial"/>
          <w:sz w:val="20"/>
          <w:szCs w:val="20"/>
        </w:rPr>
        <w:t xml:space="preserve"> </w:t>
      </w:r>
      <w:r w:rsidR="00D9214B" w:rsidRPr="00651E6E">
        <w:rPr>
          <w:rFonts w:ascii="Arial" w:hAnsi="Arial" w:cs="Arial"/>
          <w:sz w:val="20"/>
          <w:szCs w:val="20"/>
        </w:rPr>
        <w:t>WNRA)</w:t>
      </w:r>
      <w:r w:rsidRPr="00651E6E">
        <w:rPr>
          <w:rFonts w:ascii="Arial" w:hAnsi="Arial" w:cs="Arial"/>
          <w:sz w:val="20"/>
          <w:szCs w:val="20"/>
        </w:rPr>
        <w:t xml:space="preserve">; </w:t>
      </w:r>
    </w:p>
    <w:p w14:paraId="49BA74AC" w14:textId="77777777" w:rsidR="00FA4E40" w:rsidRPr="00651E6E" w:rsidRDefault="008E3DA5" w:rsidP="004639E4">
      <w:pPr>
        <w:pStyle w:val="Default"/>
        <w:numPr>
          <w:ilvl w:val="0"/>
          <w:numId w:val="5"/>
        </w:numPr>
        <w:spacing w:before="0"/>
        <w:rPr>
          <w:rFonts w:ascii="Arial" w:hAnsi="Arial" w:cs="Arial"/>
          <w:sz w:val="20"/>
          <w:szCs w:val="20"/>
        </w:rPr>
      </w:pPr>
      <w:r w:rsidRPr="00651E6E">
        <w:rPr>
          <w:rFonts w:ascii="Arial" w:hAnsi="Arial" w:cs="Arial"/>
          <w:sz w:val="20"/>
          <w:szCs w:val="20"/>
        </w:rPr>
        <w:t>AVG</w:t>
      </w:r>
      <w:r w:rsidR="00FA4E40" w:rsidRPr="00651E6E">
        <w:rPr>
          <w:rFonts w:ascii="Arial" w:hAnsi="Arial" w:cs="Arial"/>
          <w:sz w:val="20"/>
          <w:szCs w:val="20"/>
        </w:rPr>
        <w:t xml:space="preserve">; </w:t>
      </w:r>
    </w:p>
    <w:p w14:paraId="111ACAB2"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Archiefwet. </w:t>
      </w:r>
    </w:p>
    <w:p w14:paraId="4BDECAD5" w14:textId="77777777" w:rsidR="008E3DA5" w:rsidRPr="00651E6E" w:rsidRDefault="008E3DA5" w:rsidP="004639E4">
      <w:pPr>
        <w:pStyle w:val="Default"/>
        <w:spacing w:before="0"/>
        <w:rPr>
          <w:rFonts w:ascii="Arial" w:hAnsi="Arial" w:cs="Arial"/>
          <w:sz w:val="20"/>
          <w:szCs w:val="20"/>
        </w:rPr>
      </w:pPr>
    </w:p>
    <w:p w14:paraId="3D1821C0"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8E3DA5" w:rsidRPr="00651E6E">
        <w:rPr>
          <w:rFonts w:ascii="Arial" w:hAnsi="Arial" w:cs="Arial"/>
          <w:b/>
          <w:bCs/>
          <w:sz w:val="20"/>
          <w:szCs w:val="20"/>
        </w:rPr>
        <w:t>4</w:t>
      </w:r>
      <w:r w:rsidRPr="00651E6E">
        <w:rPr>
          <w:rFonts w:ascii="Arial" w:hAnsi="Arial" w:cs="Arial"/>
          <w:b/>
          <w:bCs/>
          <w:sz w:val="20"/>
          <w:szCs w:val="20"/>
        </w:rPr>
        <w:t xml:space="preserve"> </w:t>
      </w:r>
    </w:p>
    <w:p w14:paraId="61D38A74" w14:textId="76C3FBE5"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Opdrachtnemer garandeert dat het </w:t>
      </w:r>
      <w:r w:rsidR="006406A6">
        <w:rPr>
          <w:rFonts w:ascii="Arial" w:hAnsi="Arial" w:cs="Arial"/>
          <w:sz w:val="20"/>
          <w:szCs w:val="20"/>
        </w:rPr>
        <w:t>PSA</w:t>
      </w:r>
      <w:r w:rsidRPr="00651E6E">
        <w:rPr>
          <w:rFonts w:ascii="Arial" w:hAnsi="Arial" w:cs="Arial"/>
          <w:sz w:val="20"/>
          <w:szCs w:val="20"/>
        </w:rPr>
        <w:t xml:space="preserve">-systeem en de bijbehorende dienstverlening gedurende de gehele looptijd van de Overeenkomst voldoet aan </w:t>
      </w:r>
      <w:r w:rsidR="002603B7">
        <w:rPr>
          <w:rFonts w:ascii="Arial" w:hAnsi="Arial" w:cs="Arial"/>
          <w:sz w:val="20"/>
          <w:szCs w:val="20"/>
        </w:rPr>
        <w:t>het</w:t>
      </w:r>
      <w:r w:rsidRPr="00651E6E">
        <w:rPr>
          <w:rFonts w:ascii="Arial" w:hAnsi="Arial" w:cs="Arial"/>
          <w:sz w:val="20"/>
          <w:szCs w:val="20"/>
        </w:rPr>
        <w:t xml:space="preserve"> </w:t>
      </w:r>
      <w:r w:rsidR="008C7AE2">
        <w:rPr>
          <w:rFonts w:ascii="Arial" w:hAnsi="Arial" w:cs="Arial"/>
          <w:sz w:val="20"/>
          <w:szCs w:val="20"/>
        </w:rPr>
        <w:t>ARAR</w:t>
      </w:r>
      <w:r w:rsidR="00C74103" w:rsidRPr="00651E6E">
        <w:rPr>
          <w:rFonts w:ascii="Arial" w:hAnsi="Arial" w:cs="Arial"/>
          <w:sz w:val="20"/>
          <w:szCs w:val="20"/>
        </w:rPr>
        <w:t xml:space="preserve"> en de aanstaande Wet Normalisering Rechtspositie Ambtenaren (WNRA)</w:t>
      </w:r>
      <w:r w:rsidRPr="00651E6E">
        <w:rPr>
          <w:rFonts w:ascii="Arial" w:hAnsi="Arial" w:cs="Arial"/>
          <w:sz w:val="20"/>
          <w:szCs w:val="20"/>
        </w:rPr>
        <w:t xml:space="preserve">. </w:t>
      </w:r>
      <w:r w:rsidR="00FE21AB">
        <w:rPr>
          <w:rFonts w:ascii="Arial" w:hAnsi="Arial" w:cs="Arial"/>
          <w:sz w:val="20"/>
          <w:szCs w:val="20"/>
        </w:rPr>
        <w:br/>
      </w:r>
      <w:r w:rsidRPr="00651E6E">
        <w:rPr>
          <w:rFonts w:ascii="Arial" w:hAnsi="Arial" w:cs="Arial"/>
          <w:sz w:val="20"/>
          <w:szCs w:val="20"/>
        </w:rPr>
        <w:t xml:space="preserve">Uiterlijk 2 maanden na invoering van </w:t>
      </w:r>
      <w:r w:rsidR="008E3DA5" w:rsidRPr="00651E6E">
        <w:rPr>
          <w:rFonts w:ascii="Arial" w:hAnsi="Arial" w:cs="Arial"/>
          <w:sz w:val="20"/>
          <w:szCs w:val="20"/>
        </w:rPr>
        <w:t xml:space="preserve">wijzigingen in de </w:t>
      </w:r>
      <w:r w:rsidR="00C74103" w:rsidRPr="00651E6E">
        <w:rPr>
          <w:rFonts w:ascii="Arial" w:hAnsi="Arial" w:cs="Arial"/>
          <w:sz w:val="20"/>
          <w:szCs w:val="20"/>
        </w:rPr>
        <w:t>CAO</w:t>
      </w:r>
      <w:r w:rsidR="008E3DA5" w:rsidRPr="00651E6E">
        <w:rPr>
          <w:rFonts w:ascii="Arial" w:hAnsi="Arial" w:cs="Arial"/>
          <w:sz w:val="20"/>
          <w:szCs w:val="20"/>
        </w:rPr>
        <w:t xml:space="preserve"> zi</w:t>
      </w:r>
      <w:r w:rsidRPr="00651E6E">
        <w:rPr>
          <w:rFonts w:ascii="Arial" w:hAnsi="Arial" w:cs="Arial"/>
          <w:sz w:val="20"/>
          <w:szCs w:val="20"/>
        </w:rPr>
        <w:t xml:space="preserve">jn de wijzigingen in het systeem doorgevoerd. </w:t>
      </w:r>
    </w:p>
    <w:p w14:paraId="0B737DD4" w14:textId="77777777" w:rsidR="008E3DA5" w:rsidRPr="00651E6E" w:rsidRDefault="008E3DA5" w:rsidP="004639E4">
      <w:pPr>
        <w:pStyle w:val="Default"/>
        <w:spacing w:before="0"/>
        <w:rPr>
          <w:rFonts w:ascii="Arial" w:hAnsi="Arial" w:cs="Arial"/>
          <w:sz w:val="20"/>
          <w:szCs w:val="20"/>
        </w:rPr>
      </w:pPr>
    </w:p>
    <w:p w14:paraId="2A399171" w14:textId="7F327E31"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FE21AB">
        <w:rPr>
          <w:rFonts w:ascii="Arial" w:hAnsi="Arial" w:cs="Arial"/>
          <w:b/>
          <w:bCs/>
          <w:sz w:val="20"/>
          <w:szCs w:val="20"/>
        </w:rPr>
        <w:t>5</w:t>
      </w:r>
      <w:r w:rsidRPr="00651E6E">
        <w:rPr>
          <w:rFonts w:ascii="Arial" w:hAnsi="Arial" w:cs="Arial"/>
          <w:b/>
          <w:bCs/>
          <w:sz w:val="20"/>
          <w:szCs w:val="20"/>
        </w:rPr>
        <w:t xml:space="preserve"> </w:t>
      </w:r>
    </w:p>
    <w:p w14:paraId="7D8D5D9C" w14:textId="780A1F8D"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moet specifiek voor Opdrachtgever in te richten zijn. Het </w:t>
      </w:r>
      <w:r w:rsidR="006406A6">
        <w:rPr>
          <w:rFonts w:ascii="Arial" w:hAnsi="Arial" w:cs="Arial"/>
          <w:sz w:val="20"/>
          <w:szCs w:val="20"/>
        </w:rPr>
        <w:t>PSA</w:t>
      </w:r>
      <w:r w:rsidRPr="00651E6E">
        <w:rPr>
          <w:rFonts w:ascii="Arial" w:hAnsi="Arial" w:cs="Arial"/>
          <w:sz w:val="20"/>
          <w:szCs w:val="20"/>
        </w:rPr>
        <w:t xml:space="preserve">-systeem voorziet met name in de frontoffice maar daar waar mogelijk ook in de backoffice in de mogelijkheden van zelf in te richten workflow management voor de te onderscheiden </w:t>
      </w:r>
      <w:r w:rsidR="006406A6">
        <w:rPr>
          <w:rFonts w:ascii="Arial" w:hAnsi="Arial" w:cs="Arial"/>
          <w:sz w:val="20"/>
          <w:szCs w:val="20"/>
        </w:rPr>
        <w:t>PSA</w:t>
      </w:r>
      <w:r w:rsidRPr="00651E6E">
        <w:rPr>
          <w:rFonts w:ascii="Arial" w:hAnsi="Arial" w:cs="Arial"/>
          <w:sz w:val="20"/>
          <w:szCs w:val="20"/>
        </w:rPr>
        <w:t xml:space="preserve">-processen. Dit workflow management maakt maximale invoer van de gegevens aan de bron met behulp van ESS en MSS mogelijk. </w:t>
      </w:r>
    </w:p>
    <w:p w14:paraId="334D2767" w14:textId="77777777" w:rsidR="008E3DA5" w:rsidRPr="00651E6E" w:rsidRDefault="008E3DA5" w:rsidP="004639E4">
      <w:pPr>
        <w:pStyle w:val="Default"/>
        <w:spacing w:before="0"/>
        <w:rPr>
          <w:rFonts w:ascii="Arial" w:hAnsi="Arial" w:cs="Arial"/>
          <w:sz w:val="20"/>
          <w:szCs w:val="20"/>
        </w:rPr>
      </w:pPr>
    </w:p>
    <w:p w14:paraId="31ED6C77" w14:textId="1B8E1C52"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FE21AB">
        <w:rPr>
          <w:rFonts w:ascii="Arial" w:hAnsi="Arial" w:cs="Arial"/>
          <w:b/>
          <w:bCs/>
          <w:sz w:val="20"/>
          <w:szCs w:val="20"/>
        </w:rPr>
        <w:t>6</w:t>
      </w:r>
      <w:r w:rsidRPr="00651E6E">
        <w:rPr>
          <w:rFonts w:ascii="Arial" w:hAnsi="Arial" w:cs="Arial"/>
          <w:b/>
          <w:bCs/>
          <w:sz w:val="20"/>
          <w:szCs w:val="20"/>
        </w:rPr>
        <w:t xml:space="preserve"> </w:t>
      </w:r>
    </w:p>
    <w:p w14:paraId="7C66E718" w14:textId="710344F9"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levert alle gegevens rechtstreeks aan de instanties waartoe Opdrachtgever verplicht is ingevolge wet- en regelgeving om informatie te verstrekken nu en in de toekomst, zoals bijvoorbeeld, maar niet uitsluitend ABP, </w:t>
      </w:r>
      <w:proofErr w:type="spellStart"/>
      <w:r w:rsidRPr="00651E6E">
        <w:rPr>
          <w:rFonts w:ascii="Arial" w:hAnsi="Arial" w:cs="Arial"/>
          <w:sz w:val="20"/>
          <w:szCs w:val="20"/>
        </w:rPr>
        <w:t>Loyalis</w:t>
      </w:r>
      <w:proofErr w:type="spellEnd"/>
      <w:r w:rsidRPr="00651E6E">
        <w:rPr>
          <w:rFonts w:ascii="Arial" w:hAnsi="Arial" w:cs="Arial"/>
          <w:sz w:val="20"/>
          <w:szCs w:val="20"/>
        </w:rPr>
        <w:t>, UWV, de Belastingdienst</w:t>
      </w:r>
      <w:r w:rsidR="008E3DA5" w:rsidRPr="00651E6E">
        <w:rPr>
          <w:rFonts w:ascii="Arial" w:hAnsi="Arial" w:cs="Arial"/>
          <w:sz w:val="20"/>
          <w:szCs w:val="20"/>
        </w:rPr>
        <w:t xml:space="preserve"> en de arbodienst</w:t>
      </w:r>
      <w:r w:rsidRPr="00651E6E">
        <w:rPr>
          <w:rFonts w:ascii="Arial" w:hAnsi="Arial" w:cs="Arial"/>
          <w:sz w:val="20"/>
          <w:szCs w:val="20"/>
        </w:rPr>
        <w:t xml:space="preserve">. Het </w:t>
      </w:r>
      <w:r w:rsidR="006406A6">
        <w:rPr>
          <w:rFonts w:ascii="Arial" w:hAnsi="Arial" w:cs="Arial"/>
          <w:sz w:val="20"/>
          <w:szCs w:val="20"/>
        </w:rPr>
        <w:t>PSA</w:t>
      </w:r>
      <w:r w:rsidRPr="00651E6E">
        <w:rPr>
          <w:rFonts w:ascii="Arial" w:hAnsi="Arial" w:cs="Arial"/>
          <w:sz w:val="20"/>
          <w:szCs w:val="20"/>
        </w:rPr>
        <w:t xml:space="preserve">-systeem levert alle gegevens aan de instanties op de daarvoor door de betreffende instanties aangegeven wijze. </w:t>
      </w:r>
    </w:p>
    <w:p w14:paraId="12BC8A11" w14:textId="35E137E0" w:rsidR="00FA4E40" w:rsidRPr="00651E6E" w:rsidRDefault="00FA4E40" w:rsidP="004639E4">
      <w:pPr>
        <w:spacing w:before="0" w:after="0"/>
        <w:rPr>
          <w:rFonts w:ascii="Arial" w:hAnsi="Arial" w:cs="Arial"/>
        </w:rPr>
      </w:pPr>
      <w:r w:rsidRPr="00651E6E">
        <w:rPr>
          <w:rFonts w:ascii="Arial" w:hAnsi="Arial" w:cs="Arial"/>
        </w:rPr>
        <w:t>Onder aanleveren wordt hier niet verstaan het handmatig exporteren van bestanden maar een autonome functie die zonder tussenkomst van personen functioneert.</w:t>
      </w:r>
      <w:r w:rsidR="00FE21AB">
        <w:rPr>
          <w:rFonts w:ascii="Arial" w:hAnsi="Arial" w:cs="Arial"/>
        </w:rPr>
        <w:br/>
      </w:r>
    </w:p>
    <w:p w14:paraId="66097BE0" w14:textId="7C73CFF1"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FE21AB">
        <w:rPr>
          <w:rFonts w:ascii="Arial" w:hAnsi="Arial" w:cs="Arial"/>
          <w:b/>
          <w:bCs/>
          <w:sz w:val="20"/>
          <w:szCs w:val="20"/>
        </w:rPr>
        <w:t>7</w:t>
      </w:r>
      <w:r w:rsidRPr="00651E6E">
        <w:rPr>
          <w:rFonts w:ascii="Arial" w:hAnsi="Arial" w:cs="Arial"/>
          <w:b/>
          <w:bCs/>
          <w:sz w:val="20"/>
          <w:szCs w:val="20"/>
        </w:rPr>
        <w:t xml:space="preserve"> </w:t>
      </w:r>
    </w:p>
    <w:p w14:paraId="14E22814" w14:textId="53B008F9" w:rsidR="008E3DA5"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biedt standaard rapportages die de bedrijfsvoering ondersteunen</w:t>
      </w:r>
      <w:r w:rsidR="008E3DA5" w:rsidRPr="00651E6E">
        <w:rPr>
          <w:rFonts w:ascii="Arial" w:hAnsi="Arial" w:cs="Arial"/>
          <w:sz w:val="20"/>
          <w:szCs w:val="20"/>
        </w:rPr>
        <w:t>.</w:t>
      </w:r>
      <w:r w:rsidRPr="00651E6E">
        <w:rPr>
          <w:rFonts w:ascii="Arial" w:hAnsi="Arial" w:cs="Arial"/>
          <w:sz w:val="20"/>
          <w:szCs w:val="20"/>
        </w:rPr>
        <w:t xml:space="preserve"> </w:t>
      </w:r>
    </w:p>
    <w:p w14:paraId="432849BA" w14:textId="77777777" w:rsidR="008E3DA5" w:rsidRPr="00651E6E" w:rsidRDefault="008E3DA5" w:rsidP="004639E4">
      <w:pPr>
        <w:pStyle w:val="Default"/>
        <w:spacing w:before="0"/>
        <w:rPr>
          <w:rFonts w:ascii="Arial" w:hAnsi="Arial" w:cs="Arial"/>
          <w:sz w:val="20"/>
          <w:szCs w:val="20"/>
        </w:rPr>
      </w:pPr>
    </w:p>
    <w:p w14:paraId="5839D78F" w14:textId="1D404D9A"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FE21AB">
        <w:rPr>
          <w:rFonts w:ascii="Arial" w:hAnsi="Arial" w:cs="Arial"/>
          <w:b/>
          <w:bCs/>
          <w:sz w:val="20"/>
          <w:szCs w:val="20"/>
        </w:rPr>
        <w:t>8</w:t>
      </w:r>
      <w:r w:rsidRPr="00651E6E">
        <w:rPr>
          <w:rFonts w:ascii="Arial" w:hAnsi="Arial" w:cs="Arial"/>
          <w:b/>
          <w:bCs/>
          <w:sz w:val="20"/>
          <w:szCs w:val="20"/>
        </w:rPr>
        <w:t xml:space="preserve">  </w:t>
      </w:r>
    </w:p>
    <w:p w14:paraId="3E0F6E07" w14:textId="757A3BF7" w:rsidR="00433916"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Opdrachtnemer acteert proactief op ontwikkelingen in wet- en </w:t>
      </w:r>
      <w:r w:rsidR="008E3DA5" w:rsidRPr="00651E6E">
        <w:rPr>
          <w:rFonts w:ascii="Arial" w:hAnsi="Arial" w:cs="Arial"/>
          <w:sz w:val="20"/>
          <w:szCs w:val="20"/>
        </w:rPr>
        <w:t>regelgeving</w:t>
      </w:r>
      <w:r w:rsidRPr="00651E6E">
        <w:rPr>
          <w:rFonts w:ascii="Arial" w:hAnsi="Arial" w:cs="Arial"/>
          <w:sz w:val="20"/>
          <w:szCs w:val="20"/>
        </w:rPr>
        <w:t xml:space="preserve"> </w:t>
      </w:r>
      <w:r w:rsidR="008E3DA5" w:rsidRPr="00651E6E">
        <w:rPr>
          <w:rFonts w:ascii="Arial" w:hAnsi="Arial" w:cs="Arial"/>
          <w:sz w:val="20"/>
          <w:szCs w:val="20"/>
        </w:rPr>
        <w:t>die</w:t>
      </w:r>
      <w:r w:rsidRPr="00651E6E">
        <w:rPr>
          <w:rFonts w:ascii="Arial" w:hAnsi="Arial" w:cs="Arial"/>
          <w:sz w:val="20"/>
          <w:szCs w:val="20"/>
        </w:rPr>
        <w:t xml:space="preserve"> relevant zijn voor de </w:t>
      </w:r>
      <w:r w:rsidR="006406A6">
        <w:rPr>
          <w:rFonts w:ascii="Arial" w:hAnsi="Arial" w:cs="Arial"/>
          <w:sz w:val="20"/>
          <w:szCs w:val="20"/>
        </w:rPr>
        <w:t>PSA</w:t>
      </w:r>
      <w:r w:rsidRPr="00651E6E">
        <w:rPr>
          <w:rFonts w:ascii="Arial" w:hAnsi="Arial" w:cs="Arial"/>
          <w:sz w:val="20"/>
          <w:szCs w:val="20"/>
        </w:rPr>
        <w:t>-dienstverlening in het algemeen en het ondersteunende informatiesysteem. Onder proactief acteren wordt verstaan het anticiperen op ontwikkelingen, voorbereidingen treffen voor wijzingen in het systeem ook al zijn de definitieve besluiten nog niet genomen.</w:t>
      </w:r>
    </w:p>
    <w:p w14:paraId="70FCDDA7"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2FD04B14" w14:textId="47365FE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FE21AB">
        <w:rPr>
          <w:rFonts w:ascii="Arial" w:hAnsi="Arial" w:cs="Arial"/>
          <w:b/>
          <w:bCs/>
          <w:sz w:val="20"/>
          <w:szCs w:val="20"/>
        </w:rPr>
        <w:t>9</w:t>
      </w:r>
      <w:r w:rsidRPr="00651E6E">
        <w:rPr>
          <w:rFonts w:ascii="Arial" w:hAnsi="Arial" w:cs="Arial"/>
          <w:b/>
          <w:bCs/>
          <w:sz w:val="20"/>
          <w:szCs w:val="20"/>
        </w:rPr>
        <w:t xml:space="preserve"> </w:t>
      </w:r>
    </w:p>
    <w:p w14:paraId="64DCF809" w14:textId="77777777" w:rsidR="00433916" w:rsidRPr="00651E6E" w:rsidRDefault="00FA4E40" w:rsidP="004639E4">
      <w:pPr>
        <w:pStyle w:val="Default"/>
        <w:spacing w:before="0"/>
        <w:rPr>
          <w:rFonts w:ascii="Arial" w:hAnsi="Arial" w:cs="Arial"/>
          <w:sz w:val="20"/>
          <w:szCs w:val="20"/>
        </w:rPr>
      </w:pPr>
      <w:r w:rsidRPr="00651E6E">
        <w:rPr>
          <w:rFonts w:ascii="Arial" w:hAnsi="Arial" w:cs="Arial"/>
          <w:sz w:val="20"/>
          <w:szCs w:val="20"/>
        </w:rPr>
        <w:t>Alle rapportages die voortvloeien uit wettelijke verplichtingen zijn beschikbaar en worden bij verandering van de wet- en regelgeving aangepast, zodat de aanpassing afhankelijk van de impact, maar minimaal vier weken voordat de veranderende wet- en regelgeving ingaat, ter beschikking is.</w:t>
      </w:r>
    </w:p>
    <w:p w14:paraId="0C244CD6" w14:textId="10A2E5F9" w:rsidR="00FA4E40"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4E213E0B" w14:textId="06B6FBBF"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1.1</w:t>
      </w:r>
      <w:r w:rsidR="00FE21AB">
        <w:rPr>
          <w:rFonts w:ascii="Arial" w:hAnsi="Arial" w:cs="Arial"/>
          <w:b/>
          <w:bCs/>
          <w:sz w:val="20"/>
          <w:szCs w:val="20"/>
        </w:rPr>
        <w:t>0</w:t>
      </w:r>
    </w:p>
    <w:p w14:paraId="6C5610EC" w14:textId="18D1CE44" w:rsidR="00192636" w:rsidRPr="00651E6E" w:rsidRDefault="00FA4E40" w:rsidP="004639E4">
      <w:pPr>
        <w:pStyle w:val="Default"/>
        <w:spacing w:before="0"/>
        <w:rPr>
          <w:rFonts w:ascii="Arial" w:hAnsi="Arial" w:cs="Arial"/>
          <w:sz w:val="20"/>
          <w:szCs w:val="20"/>
        </w:rPr>
      </w:pPr>
      <w:r w:rsidRPr="00651E6E">
        <w:rPr>
          <w:rFonts w:ascii="Arial" w:hAnsi="Arial" w:cs="Arial"/>
          <w:sz w:val="20"/>
          <w:szCs w:val="20"/>
        </w:rPr>
        <w:lastRenderedPageBreak/>
        <w:t xml:space="preserve">Het </w:t>
      </w:r>
      <w:r w:rsidR="006406A6">
        <w:rPr>
          <w:rFonts w:ascii="Arial" w:hAnsi="Arial" w:cs="Arial"/>
          <w:sz w:val="20"/>
          <w:szCs w:val="20"/>
        </w:rPr>
        <w:t>PSA</w:t>
      </w:r>
      <w:r w:rsidRPr="00651E6E">
        <w:rPr>
          <w:rFonts w:ascii="Arial" w:hAnsi="Arial" w:cs="Arial"/>
          <w:sz w:val="20"/>
          <w:szCs w:val="20"/>
        </w:rPr>
        <w:t>-systeem ondersteunt de mogelijkheid om vrije velden zelf in te richten en te kunnen rapporteren. Opdrachtgever kan de vrije velden zelf definiëren en voorzien van een ingangs- en einddatum. De vrije velden kunnen numeriek en alfanumeriek zijn.</w:t>
      </w:r>
      <w:r w:rsidR="00D9214B" w:rsidRPr="00651E6E">
        <w:rPr>
          <w:rFonts w:ascii="Arial" w:hAnsi="Arial" w:cs="Arial"/>
          <w:sz w:val="20"/>
          <w:szCs w:val="20"/>
        </w:rPr>
        <w:t xml:space="preserve"> </w:t>
      </w:r>
    </w:p>
    <w:p w14:paraId="3AF8483F" w14:textId="61E38A10" w:rsidR="00FE21AB" w:rsidRDefault="00FE21AB" w:rsidP="004639E4">
      <w:pPr>
        <w:pStyle w:val="Default"/>
        <w:spacing w:before="0"/>
        <w:rPr>
          <w:rFonts w:ascii="Arial" w:hAnsi="Arial" w:cs="Arial"/>
          <w:sz w:val="20"/>
          <w:szCs w:val="20"/>
        </w:rPr>
      </w:pPr>
    </w:p>
    <w:p w14:paraId="71346C83" w14:textId="77777777" w:rsidR="00473937" w:rsidRPr="00651E6E" w:rsidRDefault="00473937" w:rsidP="004639E4">
      <w:pPr>
        <w:pStyle w:val="Default"/>
        <w:spacing w:before="0"/>
        <w:rPr>
          <w:rFonts w:ascii="Arial" w:hAnsi="Arial" w:cs="Arial"/>
          <w:sz w:val="20"/>
          <w:szCs w:val="20"/>
        </w:rPr>
      </w:pPr>
    </w:p>
    <w:p w14:paraId="310D57DE" w14:textId="11595223" w:rsidR="00192636" w:rsidRPr="00651E6E" w:rsidRDefault="00192636" w:rsidP="004639E4">
      <w:pPr>
        <w:pStyle w:val="Default"/>
        <w:spacing w:before="0"/>
        <w:rPr>
          <w:rFonts w:ascii="Arial" w:hAnsi="Arial" w:cs="Arial"/>
          <w:b/>
          <w:sz w:val="20"/>
          <w:szCs w:val="20"/>
        </w:rPr>
      </w:pPr>
      <w:r w:rsidRPr="00651E6E">
        <w:rPr>
          <w:rFonts w:ascii="Arial" w:hAnsi="Arial" w:cs="Arial"/>
          <w:b/>
          <w:sz w:val="20"/>
          <w:szCs w:val="20"/>
        </w:rPr>
        <w:t>1.1</w:t>
      </w:r>
      <w:r w:rsidR="00FE21AB">
        <w:rPr>
          <w:rFonts w:ascii="Arial" w:hAnsi="Arial" w:cs="Arial"/>
          <w:b/>
          <w:sz w:val="20"/>
          <w:szCs w:val="20"/>
        </w:rPr>
        <w:t>1</w:t>
      </w:r>
    </w:p>
    <w:p w14:paraId="67F0A687" w14:textId="77777777" w:rsidR="00FA4E40" w:rsidRPr="00651E6E" w:rsidRDefault="00192636" w:rsidP="004639E4">
      <w:pPr>
        <w:pStyle w:val="Default"/>
        <w:spacing w:before="0"/>
        <w:rPr>
          <w:rFonts w:ascii="Arial" w:hAnsi="Arial" w:cs="Arial"/>
          <w:sz w:val="20"/>
          <w:szCs w:val="20"/>
        </w:rPr>
      </w:pPr>
      <w:r w:rsidRPr="00651E6E">
        <w:rPr>
          <w:rFonts w:ascii="Arial" w:eastAsia="Verdana" w:hAnsi="Arial" w:cs="Arial"/>
          <w:sz w:val="20"/>
          <w:szCs w:val="20"/>
          <w:lang w:eastAsia="nl-NL"/>
        </w:rPr>
        <w:t>Mogelijkheid om per HR-onderwerp toelichtende informatie aan te bieden of een link naar de informatie.</w:t>
      </w:r>
      <w:r w:rsidR="00FA4E40" w:rsidRPr="00651E6E">
        <w:rPr>
          <w:rFonts w:ascii="Arial" w:hAnsi="Arial" w:cs="Arial"/>
          <w:sz w:val="20"/>
          <w:szCs w:val="20"/>
        </w:rPr>
        <w:t xml:space="preserve"> </w:t>
      </w:r>
    </w:p>
    <w:p w14:paraId="163182CE" w14:textId="77777777" w:rsidR="00433916" w:rsidRPr="00651E6E" w:rsidRDefault="00433916" w:rsidP="004639E4">
      <w:pPr>
        <w:pStyle w:val="Default"/>
        <w:spacing w:before="0"/>
        <w:rPr>
          <w:rFonts w:ascii="Arial" w:hAnsi="Arial" w:cs="Arial"/>
          <w:sz w:val="20"/>
          <w:szCs w:val="20"/>
        </w:rPr>
      </w:pPr>
    </w:p>
    <w:p w14:paraId="0473D2AF" w14:textId="59335558"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1.1</w:t>
      </w:r>
      <w:r w:rsidR="00FE21AB">
        <w:rPr>
          <w:rFonts w:ascii="Arial" w:hAnsi="Arial" w:cs="Arial"/>
          <w:b/>
          <w:bCs/>
          <w:sz w:val="20"/>
          <w:szCs w:val="20"/>
        </w:rPr>
        <w:t>2</w:t>
      </w:r>
      <w:r w:rsidRPr="00651E6E">
        <w:rPr>
          <w:rFonts w:ascii="Arial" w:hAnsi="Arial" w:cs="Arial"/>
          <w:b/>
          <w:bCs/>
          <w:sz w:val="20"/>
          <w:szCs w:val="20"/>
        </w:rPr>
        <w:t xml:space="preserve"> </w:t>
      </w:r>
    </w:p>
    <w:p w14:paraId="6A663FBD" w14:textId="06AF3F79" w:rsidR="00433916"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In het </w:t>
      </w:r>
      <w:r w:rsidR="006406A6">
        <w:rPr>
          <w:rFonts w:ascii="Arial" w:hAnsi="Arial" w:cs="Arial"/>
          <w:sz w:val="20"/>
          <w:szCs w:val="20"/>
        </w:rPr>
        <w:t>PSA</w:t>
      </w:r>
      <w:r w:rsidRPr="00651E6E">
        <w:rPr>
          <w:rFonts w:ascii="Arial" w:hAnsi="Arial" w:cs="Arial"/>
          <w:sz w:val="20"/>
          <w:szCs w:val="20"/>
        </w:rPr>
        <w:t xml:space="preserve">-systeem kunnen alle vormen van verlof ingevolge wet- en regelgeving (ook vanuit </w:t>
      </w:r>
      <w:r w:rsidR="002603B7">
        <w:rPr>
          <w:rFonts w:ascii="Arial" w:hAnsi="Arial" w:cs="Arial"/>
          <w:sz w:val="20"/>
          <w:szCs w:val="20"/>
        </w:rPr>
        <w:t>het</w:t>
      </w:r>
      <w:r w:rsidRPr="00651E6E">
        <w:rPr>
          <w:rFonts w:ascii="Arial" w:hAnsi="Arial" w:cs="Arial"/>
          <w:sz w:val="20"/>
          <w:szCs w:val="20"/>
        </w:rPr>
        <w:t xml:space="preserve"> </w:t>
      </w:r>
      <w:r w:rsidR="008C7AE2">
        <w:rPr>
          <w:rFonts w:ascii="Arial" w:hAnsi="Arial" w:cs="Arial"/>
          <w:sz w:val="20"/>
          <w:szCs w:val="20"/>
        </w:rPr>
        <w:t>ARAR</w:t>
      </w:r>
      <w:r w:rsidR="00C74103" w:rsidRPr="00651E6E">
        <w:rPr>
          <w:rFonts w:ascii="Arial" w:hAnsi="Arial" w:cs="Arial"/>
          <w:sz w:val="20"/>
          <w:szCs w:val="20"/>
        </w:rPr>
        <w:t xml:space="preserve"> en de aanstaande Wet Normalisering Rechtspositie Ambtenaren (WNRA) </w:t>
      </w:r>
      <w:r w:rsidRPr="00651E6E">
        <w:rPr>
          <w:rFonts w:ascii="Arial" w:hAnsi="Arial" w:cs="Arial"/>
          <w:sz w:val="20"/>
          <w:szCs w:val="20"/>
        </w:rPr>
        <w:t>worden geregistreerd, inclusief opgebouwde rechten (ook van mogelijk eerder opgebouwde rechten bij een andere werkgever), waarbij bij ouderschapsverlof ook naam en geboortedatum van het betreffende kind/kinderen kunnen worden geregistreerd.</w:t>
      </w:r>
      <w:r w:rsidR="00433916" w:rsidRPr="00651E6E">
        <w:rPr>
          <w:rFonts w:ascii="Arial" w:hAnsi="Arial" w:cs="Arial"/>
          <w:sz w:val="20"/>
          <w:szCs w:val="20"/>
        </w:rPr>
        <w:t xml:space="preserve"> </w:t>
      </w:r>
      <w:r w:rsidR="00433916" w:rsidRPr="00651E6E">
        <w:rPr>
          <w:rFonts w:ascii="Arial" w:hAnsi="Arial" w:cs="Arial"/>
          <w:sz w:val="20"/>
          <w:szCs w:val="20"/>
        </w:rPr>
        <w:br/>
        <w:t xml:space="preserve">Bij ouderschapsverlof en de seniorenregeling moet het verlof automatisch worden </w:t>
      </w:r>
      <w:proofErr w:type="spellStart"/>
      <w:r w:rsidR="00433916" w:rsidRPr="00651E6E">
        <w:rPr>
          <w:rFonts w:ascii="Arial" w:hAnsi="Arial" w:cs="Arial"/>
          <w:sz w:val="20"/>
          <w:szCs w:val="20"/>
        </w:rPr>
        <w:t>herbe</w:t>
      </w:r>
      <w:r w:rsidR="00FE4333" w:rsidRPr="00651E6E">
        <w:rPr>
          <w:rFonts w:ascii="Arial" w:hAnsi="Arial" w:cs="Arial"/>
          <w:sz w:val="20"/>
          <w:szCs w:val="20"/>
        </w:rPr>
        <w:t>rekend</w:t>
      </w:r>
      <w:proofErr w:type="spellEnd"/>
      <w:r w:rsidR="00FE4333" w:rsidRPr="00651E6E">
        <w:rPr>
          <w:rFonts w:ascii="Arial" w:hAnsi="Arial" w:cs="Arial"/>
          <w:sz w:val="20"/>
          <w:szCs w:val="20"/>
        </w:rPr>
        <w:t xml:space="preserve"> naar de nieuwe arbeidstij</w:t>
      </w:r>
      <w:r w:rsidR="00433916" w:rsidRPr="00651E6E">
        <w:rPr>
          <w:rFonts w:ascii="Arial" w:hAnsi="Arial" w:cs="Arial"/>
          <w:sz w:val="20"/>
          <w:szCs w:val="20"/>
        </w:rPr>
        <w:t>dfactor.</w:t>
      </w:r>
    </w:p>
    <w:p w14:paraId="6FA83064"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22555A66" w14:textId="4BD6F971"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1.1</w:t>
      </w:r>
      <w:r w:rsidR="008C7AE2">
        <w:rPr>
          <w:rFonts w:ascii="Arial" w:hAnsi="Arial" w:cs="Arial"/>
          <w:b/>
          <w:bCs/>
          <w:sz w:val="20"/>
          <w:szCs w:val="20"/>
        </w:rPr>
        <w:t>3</w:t>
      </w:r>
      <w:r w:rsidRPr="00651E6E">
        <w:rPr>
          <w:rFonts w:ascii="Arial" w:hAnsi="Arial" w:cs="Arial"/>
          <w:b/>
          <w:bCs/>
          <w:sz w:val="20"/>
          <w:szCs w:val="20"/>
        </w:rPr>
        <w:t xml:space="preserve"> </w:t>
      </w:r>
    </w:p>
    <w:p w14:paraId="3F79CE73" w14:textId="77777777" w:rsidR="00433916"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Verlof kan worden geregistreerd in </w:t>
      </w:r>
      <w:r w:rsidR="00433916" w:rsidRPr="00651E6E">
        <w:rPr>
          <w:rFonts w:ascii="Arial" w:hAnsi="Arial" w:cs="Arial"/>
          <w:sz w:val="20"/>
          <w:szCs w:val="20"/>
        </w:rPr>
        <w:t>uren</w:t>
      </w:r>
      <w:r w:rsidRPr="00651E6E">
        <w:rPr>
          <w:rFonts w:ascii="Arial" w:hAnsi="Arial" w:cs="Arial"/>
          <w:sz w:val="20"/>
          <w:szCs w:val="20"/>
        </w:rPr>
        <w:t>.</w:t>
      </w:r>
    </w:p>
    <w:p w14:paraId="3EF1F1FC" w14:textId="77777777" w:rsidR="00FE4333" w:rsidRPr="00651E6E" w:rsidRDefault="00FE4333" w:rsidP="004639E4">
      <w:pPr>
        <w:pStyle w:val="Default"/>
        <w:spacing w:before="0"/>
        <w:rPr>
          <w:rFonts w:ascii="Arial" w:hAnsi="Arial" w:cs="Arial"/>
          <w:sz w:val="20"/>
          <w:szCs w:val="20"/>
        </w:rPr>
      </w:pPr>
    </w:p>
    <w:p w14:paraId="62DD3313" w14:textId="693B066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1.1</w:t>
      </w:r>
      <w:r w:rsidR="008C7AE2">
        <w:rPr>
          <w:rFonts w:ascii="Arial" w:hAnsi="Arial" w:cs="Arial"/>
          <w:b/>
          <w:bCs/>
          <w:sz w:val="20"/>
          <w:szCs w:val="20"/>
        </w:rPr>
        <w:t>4</w:t>
      </w:r>
    </w:p>
    <w:p w14:paraId="5AFD5AA2"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Diakritische tekens, zoals umlaut, trema, moeten mogelijk zijn op alle alfanumerieke velden.</w:t>
      </w:r>
    </w:p>
    <w:p w14:paraId="448AE6EC" w14:textId="77777777" w:rsidR="00FA4E40" w:rsidRPr="00651E6E" w:rsidRDefault="00FA4E40" w:rsidP="004639E4">
      <w:pPr>
        <w:pStyle w:val="Default"/>
        <w:spacing w:before="0"/>
        <w:rPr>
          <w:rFonts w:ascii="Arial" w:hAnsi="Arial" w:cs="Arial"/>
          <w:sz w:val="20"/>
          <w:szCs w:val="20"/>
        </w:rPr>
      </w:pPr>
    </w:p>
    <w:p w14:paraId="055D3E01" w14:textId="583A5FA2"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1.</w:t>
      </w:r>
      <w:r w:rsidR="00433916" w:rsidRPr="00651E6E">
        <w:rPr>
          <w:rFonts w:ascii="Arial" w:hAnsi="Arial" w:cs="Arial"/>
          <w:b/>
          <w:bCs/>
          <w:sz w:val="20"/>
          <w:szCs w:val="20"/>
        </w:rPr>
        <w:t>1</w:t>
      </w:r>
      <w:r w:rsidR="008C7AE2">
        <w:rPr>
          <w:rFonts w:ascii="Arial" w:hAnsi="Arial" w:cs="Arial"/>
          <w:b/>
          <w:bCs/>
          <w:sz w:val="20"/>
          <w:szCs w:val="20"/>
        </w:rPr>
        <w:t>5</w:t>
      </w:r>
      <w:r w:rsidRPr="00651E6E">
        <w:rPr>
          <w:rFonts w:ascii="Arial" w:hAnsi="Arial" w:cs="Arial"/>
          <w:b/>
          <w:bCs/>
          <w:sz w:val="20"/>
          <w:szCs w:val="20"/>
        </w:rPr>
        <w:t xml:space="preserve"> </w:t>
      </w:r>
    </w:p>
    <w:p w14:paraId="652066BB" w14:textId="77777777" w:rsidR="00433916" w:rsidRPr="00651E6E" w:rsidRDefault="00FA4E40" w:rsidP="008C7AE2">
      <w:pPr>
        <w:pStyle w:val="Default"/>
        <w:spacing w:before="0"/>
        <w:rPr>
          <w:rFonts w:ascii="Arial" w:hAnsi="Arial" w:cs="Arial"/>
          <w:b/>
          <w:bCs/>
          <w:sz w:val="20"/>
          <w:szCs w:val="20"/>
        </w:rPr>
      </w:pPr>
      <w:r w:rsidRPr="00651E6E">
        <w:rPr>
          <w:rFonts w:ascii="Arial" w:hAnsi="Arial" w:cs="Arial"/>
          <w:sz w:val="20"/>
          <w:szCs w:val="20"/>
        </w:rPr>
        <w:t xml:space="preserve">Alle velden kennen een historieopbouw (datum ingang en datum einde). </w:t>
      </w:r>
      <w:r w:rsidRPr="00651E6E">
        <w:rPr>
          <w:rFonts w:ascii="Arial" w:hAnsi="Arial" w:cs="Arial"/>
          <w:color w:val="auto"/>
          <w:sz w:val="20"/>
          <w:szCs w:val="20"/>
        </w:rPr>
        <w:t>Hiermee bedoelt Opdrachtgever alle ingevoerde gegevens die gekoppeld zijn aan een gegeven periode (bijvoorbeeld salaris historie, variabele mutaties historie)</w:t>
      </w:r>
    </w:p>
    <w:p w14:paraId="34032274" w14:textId="77777777" w:rsidR="00192636" w:rsidRPr="00651E6E" w:rsidRDefault="00192636" w:rsidP="008C7AE2">
      <w:pPr>
        <w:pStyle w:val="Default"/>
        <w:spacing w:before="0"/>
        <w:rPr>
          <w:rFonts w:ascii="Arial" w:hAnsi="Arial" w:cs="Arial"/>
          <w:sz w:val="20"/>
          <w:szCs w:val="20"/>
        </w:rPr>
      </w:pPr>
    </w:p>
    <w:p w14:paraId="774D87F8" w14:textId="523CE2A5" w:rsidR="00192636" w:rsidRPr="00651E6E" w:rsidRDefault="00192636" w:rsidP="004639E4">
      <w:pPr>
        <w:pStyle w:val="Default"/>
        <w:spacing w:before="0"/>
        <w:rPr>
          <w:rFonts w:ascii="Arial" w:hAnsi="Arial" w:cs="Arial"/>
          <w:b/>
          <w:sz w:val="20"/>
          <w:szCs w:val="20"/>
        </w:rPr>
      </w:pPr>
      <w:r w:rsidRPr="00651E6E">
        <w:rPr>
          <w:rFonts w:ascii="Arial" w:hAnsi="Arial" w:cs="Arial"/>
          <w:b/>
          <w:sz w:val="20"/>
          <w:szCs w:val="20"/>
        </w:rPr>
        <w:t>1.</w:t>
      </w:r>
      <w:r w:rsidR="008C7AE2">
        <w:rPr>
          <w:rFonts w:ascii="Arial" w:hAnsi="Arial" w:cs="Arial"/>
          <w:b/>
          <w:sz w:val="20"/>
          <w:szCs w:val="20"/>
        </w:rPr>
        <w:t>16</w:t>
      </w:r>
    </w:p>
    <w:p w14:paraId="74661F0A" w14:textId="77777777" w:rsidR="00192636" w:rsidRPr="008C7AE2" w:rsidRDefault="00192636" w:rsidP="008C7AE2">
      <w:pPr>
        <w:spacing w:before="0" w:after="0" w:line="240" w:lineRule="auto"/>
        <w:rPr>
          <w:rFonts w:ascii="Arial" w:hAnsi="Arial" w:cs="Arial"/>
          <w:color w:val="000000"/>
        </w:rPr>
      </w:pPr>
      <w:r w:rsidRPr="008C7AE2">
        <w:rPr>
          <w:rFonts w:ascii="Arial" w:hAnsi="Arial" w:cs="Arial"/>
          <w:color w:val="000000"/>
        </w:rPr>
        <w:t>Er moet een jaarlijkse rapportage van de door de accountants uitgevoerde toetsing en beoordeling op validiteit en bestendigheid van de beheersingsmaatregelen rondom het salarissysteem en de procedures gemaakt kunnen worden (ISAE 3402 wordt door accountants opgevraagd. Toelichting ISAE 3402: hoe een organisatie processen beheerst; hoe zij omgaat met risicomanagement, informatiebeveiliging en anti-fraude.).</w:t>
      </w:r>
    </w:p>
    <w:p w14:paraId="0CC1BCD8" w14:textId="77777777" w:rsidR="00192636" w:rsidRPr="00651E6E" w:rsidRDefault="00192636" w:rsidP="004639E4">
      <w:pPr>
        <w:pStyle w:val="Default"/>
        <w:spacing w:before="0"/>
        <w:rPr>
          <w:rFonts w:ascii="Arial" w:hAnsi="Arial" w:cs="Arial"/>
          <w:sz w:val="20"/>
          <w:szCs w:val="20"/>
        </w:rPr>
      </w:pPr>
    </w:p>
    <w:p w14:paraId="430437FD" w14:textId="69E37B32" w:rsidR="00E35DFE" w:rsidRPr="00E35DFE" w:rsidRDefault="00E35DFE" w:rsidP="00E35DFE">
      <w:pPr>
        <w:pStyle w:val="Default"/>
        <w:spacing w:before="0"/>
        <w:rPr>
          <w:rFonts w:ascii="Arial" w:hAnsi="Arial" w:cs="Arial"/>
          <w:b/>
          <w:sz w:val="20"/>
          <w:szCs w:val="20"/>
        </w:rPr>
      </w:pPr>
      <w:r w:rsidRPr="00E35DFE">
        <w:rPr>
          <w:rFonts w:ascii="Arial" w:hAnsi="Arial" w:cs="Arial"/>
          <w:b/>
          <w:sz w:val="20"/>
          <w:szCs w:val="20"/>
        </w:rPr>
        <w:t>1.17</w:t>
      </w:r>
    </w:p>
    <w:p w14:paraId="13E4C199" w14:textId="0AF1D27F" w:rsidR="00E35DFE" w:rsidRPr="00651E6E" w:rsidRDefault="00E35DFE" w:rsidP="00E35DFE">
      <w:pPr>
        <w:pStyle w:val="Default"/>
        <w:spacing w:before="0"/>
        <w:rPr>
          <w:rFonts w:ascii="Arial" w:eastAsia="Verdana" w:hAnsi="Arial" w:cs="Arial"/>
          <w:sz w:val="20"/>
          <w:szCs w:val="20"/>
          <w:lang w:eastAsia="nl-NL"/>
        </w:rPr>
      </w:pPr>
      <w:r w:rsidRPr="00E35DFE">
        <w:rPr>
          <w:rFonts w:ascii="Arial" w:eastAsia="Verdana" w:hAnsi="Arial" w:cs="Arial"/>
          <w:sz w:val="20"/>
          <w:szCs w:val="20"/>
          <w:lang w:eastAsia="nl-NL"/>
        </w:rPr>
        <w:t>De invoer en mutaties van zowel werknemer- als werkgevergegevens vind</w:t>
      </w:r>
      <w:r>
        <w:rPr>
          <w:rFonts w:ascii="Arial" w:eastAsia="Verdana" w:hAnsi="Arial" w:cs="Arial"/>
          <w:sz w:val="20"/>
          <w:szCs w:val="20"/>
          <w:lang w:eastAsia="nl-NL"/>
        </w:rPr>
        <w:t>en</w:t>
      </w:r>
      <w:r w:rsidRPr="00E35DFE">
        <w:rPr>
          <w:rFonts w:ascii="Arial" w:eastAsia="Verdana" w:hAnsi="Arial" w:cs="Arial"/>
          <w:sz w:val="20"/>
          <w:szCs w:val="20"/>
          <w:lang w:eastAsia="nl-NL"/>
        </w:rPr>
        <w:t xml:space="preserve"> plaats op één centrale locatie in het </w:t>
      </w:r>
      <w:r w:rsidRPr="00E35DFE">
        <w:rPr>
          <w:rFonts w:ascii="Arial" w:hAnsi="Arial" w:cs="Arial"/>
          <w:sz w:val="20"/>
          <w:szCs w:val="20"/>
        </w:rPr>
        <w:t>PSA</w:t>
      </w:r>
      <w:r w:rsidRPr="00E35DFE">
        <w:rPr>
          <w:rFonts w:ascii="Arial" w:eastAsia="Verdana" w:hAnsi="Arial" w:cs="Arial"/>
          <w:sz w:val="20"/>
          <w:szCs w:val="20"/>
          <w:lang w:eastAsia="nl-NL"/>
        </w:rPr>
        <w:t xml:space="preserve">-systeem. </w:t>
      </w:r>
    </w:p>
    <w:p w14:paraId="7F7667D5" w14:textId="77777777" w:rsidR="00FA4E40" w:rsidRPr="00651E6E" w:rsidRDefault="00FA4E40" w:rsidP="004639E4">
      <w:pPr>
        <w:pStyle w:val="Default"/>
        <w:spacing w:before="0"/>
        <w:rPr>
          <w:rFonts w:ascii="Arial" w:hAnsi="Arial" w:cs="Arial"/>
          <w:sz w:val="20"/>
          <w:szCs w:val="20"/>
        </w:rPr>
      </w:pPr>
    </w:p>
    <w:p w14:paraId="7C7A4D83" w14:textId="77777777" w:rsidR="00FA4E40" w:rsidRPr="00651E6E" w:rsidRDefault="00FA4E40" w:rsidP="004639E4">
      <w:pPr>
        <w:pStyle w:val="Default"/>
        <w:spacing w:before="0"/>
        <w:rPr>
          <w:rFonts w:ascii="Arial" w:hAnsi="Arial" w:cs="Arial"/>
          <w:sz w:val="20"/>
          <w:szCs w:val="20"/>
        </w:rPr>
      </w:pPr>
    </w:p>
    <w:p w14:paraId="5E0BFE8B" w14:textId="77777777" w:rsidR="00A032AD"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 xml:space="preserve">Aan de </w:t>
      </w:r>
      <w:r w:rsidRPr="00564909">
        <w:rPr>
          <w:rFonts w:ascii="Arial" w:hAnsi="Arial" w:cs="Arial"/>
          <w:b/>
          <w:sz w:val="20"/>
          <w:szCs w:val="20"/>
        </w:rPr>
        <w:t>Algemene eisen</w:t>
      </w:r>
      <w:r>
        <w:rPr>
          <w:rFonts w:ascii="Arial" w:hAnsi="Arial" w:cs="Arial"/>
          <w:sz w:val="20"/>
          <w:szCs w:val="20"/>
        </w:rPr>
        <w:t xml:space="preserve"> 1.1. t/m 1.</w:t>
      </w:r>
      <w:r w:rsidR="00564909">
        <w:rPr>
          <w:rFonts w:ascii="Arial" w:hAnsi="Arial" w:cs="Arial"/>
          <w:sz w:val="20"/>
          <w:szCs w:val="20"/>
        </w:rPr>
        <w:t>1</w:t>
      </w:r>
      <w:r>
        <w:rPr>
          <w:rFonts w:ascii="Arial" w:hAnsi="Arial" w:cs="Arial"/>
          <w:sz w:val="20"/>
          <w:szCs w:val="20"/>
        </w:rPr>
        <w:t xml:space="preserve">7 wordt volledig voldaan: </w:t>
      </w:r>
    </w:p>
    <w:p w14:paraId="2D59138A" w14:textId="77777777" w:rsidR="00A032AD" w:rsidRDefault="00A032AD"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AFC9399" w14:textId="0D3109FE" w:rsidR="00FA4E40" w:rsidRPr="00A032AD"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A032AD">
        <w:rPr>
          <w:rFonts w:ascii="Arial" w:hAnsi="Arial" w:cs="Arial"/>
          <w:b/>
          <w:sz w:val="20"/>
          <w:szCs w:val="20"/>
        </w:rPr>
        <w:t xml:space="preserve">Ja /  Nee </w:t>
      </w:r>
    </w:p>
    <w:p w14:paraId="012BDCBA" w14:textId="05E5CAD8"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BA37597" w14:textId="78583278" w:rsidR="00764DA3" w:rsidRDefault="00A032AD"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764DA3">
        <w:rPr>
          <w:rFonts w:ascii="Arial" w:hAnsi="Arial" w:cs="Arial"/>
          <w:sz w:val="20"/>
          <w:szCs w:val="20"/>
        </w:rPr>
        <w:t xml:space="preserve"> verduidelijking:</w:t>
      </w:r>
    </w:p>
    <w:p w14:paraId="6EFB46B8" w14:textId="38D5019C"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EAB8A2C" w14:textId="75E0A547"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6319931" w14:textId="77CEC523"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26DD5D6" w14:textId="5AB151FA"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FA2B87D" w14:textId="008C76FE"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7BDB11C" w14:textId="334059EA"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6C623B6" w14:textId="3A54DA11"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43E9158" w14:textId="4F5ACEA2"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9B60BBE" w14:textId="07ED71A3"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B2D2620" w14:textId="4E1C5E09"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15052E4" w14:textId="7188C393"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91F70A1" w14:textId="4630CC7F" w:rsidR="00764DA3"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921EF4A" w14:textId="77777777" w:rsidR="00764DA3" w:rsidRPr="00651E6E" w:rsidRDefault="00764DA3" w:rsidP="00764DA3">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6B73BE8" w14:textId="77777777" w:rsidR="004639E4" w:rsidRPr="00651E6E" w:rsidRDefault="004639E4">
      <w:pPr>
        <w:rPr>
          <w:rFonts w:ascii="Arial" w:hAnsi="Arial" w:cs="Arial"/>
          <w:b/>
          <w:bCs/>
          <w:color w:val="000000"/>
        </w:rPr>
      </w:pPr>
      <w:r w:rsidRPr="00651E6E">
        <w:rPr>
          <w:rFonts w:ascii="Arial" w:hAnsi="Arial" w:cs="Arial"/>
          <w:b/>
          <w:bCs/>
        </w:rPr>
        <w:br w:type="page"/>
      </w:r>
    </w:p>
    <w:p w14:paraId="7E821FB3" w14:textId="77777777" w:rsidR="005A51E6"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lastRenderedPageBreak/>
        <w:t>2. Personeelsadministratie</w:t>
      </w:r>
    </w:p>
    <w:p w14:paraId="61070FDC"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 </w:t>
      </w:r>
    </w:p>
    <w:p w14:paraId="66F8523F"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2.1 </w:t>
      </w:r>
    </w:p>
    <w:p w14:paraId="5F78273B" w14:textId="793E6353"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In het </w:t>
      </w:r>
      <w:r w:rsidR="006406A6">
        <w:rPr>
          <w:rFonts w:ascii="Arial" w:hAnsi="Arial" w:cs="Arial"/>
          <w:sz w:val="20"/>
          <w:szCs w:val="20"/>
        </w:rPr>
        <w:t>PSA</w:t>
      </w:r>
      <w:r w:rsidRPr="00651E6E">
        <w:rPr>
          <w:rFonts w:ascii="Arial" w:hAnsi="Arial" w:cs="Arial"/>
          <w:sz w:val="20"/>
          <w:szCs w:val="20"/>
        </w:rPr>
        <w:t xml:space="preserve">-systeem kunnen minimaal alle gegevens geregistreerd worden die verplicht zijn gesteld ten aanzien van de wettelijke inrichting (basisgegevens). </w:t>
      </w:r>
    </w:p>
    <w:p w14:paraId="1F85F54D" w14:textId="77777777" w:rsidR="005A51E6" w:rsidRPr="00651E6E" w:rsidRDefault="005A51E6" w:rsidP="004639E4">
      <w:pPr>
        <w:pStyle w:val="Default"/>
        <w:spacing w:before="0"/>
        <w:rPr>
          <w:rFonts w:ascii="Arial" w:hAnsi="Arial" w:cs="Arial"/>
          <w:sz w:val="20"/>
          <w:szCs w:val="20"/>
        </w:rPr>
      </w:pPr>
    </w:p>
    <w:p w14:paraId="71204FE7"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2.2 </w:t>
      </w:r>
    </w:p>
    <w:p w14:paraId="7FA65550" w14:textId="62691E34" w:rsidR="005A51E6"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is het basisregister voor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edewerkers binnen het </w:t>
      </w:r>
      <w:r w:rsidR="006406A6">
        <w:rPr>
          <w:rFonts w:ascii="Arial" w:hAnsi="Arial" w:cs="Arial"/>
          <w:sz w:val="20"/>
          <w:szCs w:val="20"/>
        </w:rPr>
        <w:t>PSA</w:t>
      </w:r>
      <w:r w:rsidRPr="00651E6E">
        <w:rPr>
          <w:rFonts w:ascii="Arial" w:hAnsi="Arial" w:cs="Arial"/>
          <w:sz w:val="20"/>
          <w:szCs w:val="20"/>
        </w:rPr>
        <w:t xml:space="preserve">-systeem. Dit betekent dat gegevens van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edewerkers die in het </w:t>
      </w:r>
      <w:r w:rsidR="006406A6">
        <w:rPr>
          <w:rFonts w:ascii="Arial" w:hAnsi="Arial" w:cs="Arial"/>
          <w:sz w:val="20"/>
          <w:szCs w:val="20"/>
        </w:rPr>
        <w:t>PSA</w:t>
      </w:r>
      <w:r w:rsidRPr="00651E6E">
        <w:rPr>
          <w:rFonts w:ascii="Arial" w:hAnsi="Arial" w:cs="Arial"/>
          <w:sz w:val="20"/>
          <w:szCs w:val="20"/>
        </w:rPr>
        <w:t>-systeem worden geadministreerd, real</w:t>
      </w:r>
      <w:r w:rsidR="008C3880">
        <w:rPr>
          <w:rFonts w:ascii="Arial" w:hAnsi="Arial" w:cs="Arial"/>
          <w:sz w:val="20"/>
          <w:szCs w:val="20"/>
        </w:rPr>
        <w:t xml:space="preserve"> </w:t>
      </w:r>
      <w:r w:rsidRPr="00651E6E">
        <w:rPr>
          <w:rFonts w:ascii="Arial" w:hAnsi="Arial" w:cs="Arial"/>
          <w:sz w:val="20"/>
          <w:szCs w:val="20"/>
        </w:rPr>
        <w:t xml:space="preserve">time, of zo snel mogelijk beschikbaar moeten zijn voor alle andere onderdelen van het </w:t>
      </w:r>
      <w:r w:rsidR="006406A6">
        <w:rPr>
          <w:rFonts w:ascii="Arial" w:hAnsi="Arial" w:cs="Arial"/>
          <w:sz w:val="20"/>
          <w:szCs w:val="20"/>
        </w:rPr>
        <w:t>PSA</w:t>
      </w:r>
      <w:r w:rsidRPr="00651E6E">
        <w:rPr>
          <w:rFonts w:ascii="Arial" w:hAnsi="Arial" w:cs="Arial"/>
          <w:sz w:val="20"/>
          <w:szCs w:val="20"/>
        </w:rPr>
        <w:t xml:space="preserve">-systeem voor de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edewerkers. Het </w:t>
      </w:r>
      <w:r w:rsidR="006406A6">
        <w:rPr>
          <w:rFonts w:ascii="Arial" w:hAnsi="Arial" w:cs="Arial"/>
          <w:sz w:val="20"/>
          <w:szCs w:val="20"/>
        </w:rPr>
        <w:t>PSA</w:t>
      </w:r>
      <w:r w:rsidRPr="00651E6E">
        <w:rPr>
          <w:rFonts w:ascii="Arial" w:hAnsi="Arial" w:cs="Arial"/>
          <w:sz w:val="20"/>
          <w:szCs w:val="20"/>
        </w:rPr>
        <w:t xml:space="preserve">-systeem is de unieke bron voor deze gegevens, dat </w:t>
      </w:r>
      <w:r w:rsidR="008C3880">
        <w:rPr>
          <w:rFonts w:ascii="Arial" w:hAnsi="Arial" w:cs="Arial"/>
          <w:sz w:val="20"/>
          <w:szCs w:val="20"/>
        </w:rPr>
        <w:t>houdt in</w:t>
      </w:r>
      <w:r w:rsidRPr="00651E6E">
        <w:rPr>
          <w:rFonts w:ascii="Arial" w:hAnsi="Arial" w:cs="Arial"/>
          <w:sz w:val="20"/>
          <w:szCs w:val="20"/>
        </w:rPr>
        <w:t xml:space="preserve"> dat deze gegevens alleen in het </w:t>
      </w:r>
      <w:r w:rsidR="006406A6">
        <w:rPr>
          <w:rFonts w:ascii="Arial" w:hAnsi="Arial" w:cs="Arial"/>
          <w:sz w:val="20"/>
          <w:szCs w:val="20"/>
        </w:rPr>
        <w:t>PSA</w:t>
      </w:r>
      <w:r w:rsidRPr="00651E6E">
        <w:rPr>
          <w:rFonts w:ascii="Arial" w:hAnsi="Arial" w:cs="Arial"/>
          <w:sz w:val="20"/>
          <w:szCs w:val="20"/>
        </w:rPr>
        <w:t xml:space="preserve">-systeem worden geadministreerd en in de andere onderdelen van het </w:t>
      </w:r>
      <w:r w:rsidR="006406A6">
        <w:rPr>
          <w:rFonts w:ascii="Arial" w:hAnsi="Arial" w:cs="Arial"/>
          <w:sz w:val="20"/>
          <w:szCs w:val="20"/>
        </w:rPr>
        <w:t>PSA</w:t>
      </w:r>
      <w:r w:rsidRPr="00651E6E">
        <w:rPr>
          <w:rFonts w:ascii="Arial" w:hAnsi="Arial" w:cs="Arial"/>
          <w:sz w:val="20"/>
          <w:szCs w:val="20"/>
        </w:rPr>
        <w:t>-systeem gebruikt kunnen worden (eenmalige invoer, meervoudig gebruik).</w:t>
      </w:r>
    </w:p>
    <w:p w14:paraId="2B23DCC5"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19D92B0A"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2.3 </w:t>
      </w:r>
    </w:p>
    <w:p w14:paraId="3B54DE53" w14:textId="631196DC"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te registreren dat er documenten ontvangen zijn, met datumvermelding van ontvangst, ingangsdatum en indien van toepassing einddatum/vervaldatum. </w:t>
      </w:r>
      <w:r w:rsidR="008C7AE2">
        <w:rPr>
          <w:rFonts w:ascii="Arial" w:hAnsi="Arial" w:cs="Arial"/>
          <w:sz w:val="20"/>
          <w:szCs w:val="20"/>
        </w:rPr>
        <w:br/>
      </w:r>
      <w:r w:rsidRPr="00651E6E">
        <w:rPr>
          <w:rFonts w:ascii="Arial" w:hAnsi="Arial" w:cs="Arial"/>
          <w:sz w:val="20"/>
          <w:szCs w:val="20"/>
        </w:rPr>
        <w:t xml:space="preserve">Het betreft documenten zoals, maar niet uitsluitend: </w:t>
      </w:r>
    </w:p>
    <w:p w14:paraId="41E1D8C4"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Verklaring Omtrent Gedrag; </w:t>
      </w:r>
    </w:p>
    <w:p w14:paraId="10459D0A"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Identiteitsbewijs; </w:t>
      </w:r>
    </w:p>
    <w:p w14:paraId="59A64732"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Inlichtingenformulier; </w:t>
      </w:r>
    </w:p>
    <w:p w14:paraId="5B063CB4"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Diploma</w:t>
      </w:r>
      <w:r w:rsidR="005A51E6" w:rsidRPr="00651E6E">
        <w:rPr>
          <w:rFonts w:ascii="Arial" w:hAnsi="Arial" w:cs="Arial"/>
          <w:sz w:val="20"/>
          <w:szCs w:val="20"/>
        </w:rPr>
        <w:t>’s.</w:t>
      </w:r>
      <w:r w:rsidRPr="00651E6E">
        <w:rPr>
          <w:rFonts w:ascii="Arial" w:hAnsi="Arial" w:cs="Arial"/>
          <w:sz w:val="20"/>
          <w:szCs w:val="20"/>
        </w:rPr>
        <w:t xml:space="preserve"> </w:t>
      </w:r>
    </w:p>
    <w:p w14:paraId="1953A2AE"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Hierbij dient tevens de datum van het betreffende document geregistreerd te kunnen worden. </w:t>
      </w:r>
    </w:p>
    <w:p w14:paraId="3894A628" w14:textId="77777777" w:rsidR="005A51E6" w:rsidRPr="00651E6E" w:rsidRDefault="005A51E6" w:rsidP="004639E4">
      <w:pPr>
        <w:pStyle w:val="Default"/>
        <w:spacing w:before="0"/>
        <w:rPr>
          <w:rFonts w:ascii="Arial" w:hAnsi="Arial" w:cs="Arial"/>
          <w:sz w:val="20"/>
          <w:szCs w:val="20"/>
        </w:rPr>
      </w:pPr>
    </w:p>
    <w:p w14:paraId="4B32DB2D" w14:textId="325479D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2.4   </w:t>
      </w:r>
    </w:p>
    <w:p w14:paraId="790F241D" w14:textId="6D60F043" w:rsidR="00FA4E40" w:rsidRPr="00BD045F" w:rsidRDefault="00FA4E40" w:rsidP="004639E4">
      <w:pPr>
        <w:pStyle w:val="Default"/>
        <w:spacing w:before="0"/>
        <w:rPr>
          <w:rFonts w:ascii="Arial" w:hAnsi="Arial" w:cs="Arial"/>
          <w:sz w:val="20"/>
          <w:szCs w:val="20"/>
        </w:rPr>
      </w:pPr>
      <w:r w:rsidRPr="00651E6E">
        <w:rPr>
          <w:rFonts w:ascii="Arial" w:hAnsi="Arial" w:cs="Arial"/>
          <w:sz w:val="20"/>
          <w:szCs w:val="20"/>
        </w:rPr>
        <w:t>Het moet mogelijk zijn om door Opdrachtgever zelf ontwikkelde standaardformulieren en brieven</w:t>
      </w:r>
      <w:r w:rsidR="00E30973" w:rsidRPr="00651E6E">
        <w:rPr>
          <w:rFonts w:ascii="Arial" w:hAnsi="Arial" w:cs="Arial"/>
          <w:sz w:val="20"/>
          <w:szCs w:val="20"/>
        </w:rPr>
        <w:t>/</w:t>
      </w:r>
      <w:r w:rsidR="008C7AE2">
        <w:rPr>
          <w:rFonts w:ascii="Arial" w:hAnsi="Arial" w:cs="Arial"/>
          <w:sz w:val="20"/>
          <w:szCs w:val="20"/>
        </w:rPr>
        <w:t xml:space="preserve">      </w:t>
      </w:r>
      <w:r w:rsidR="00E30973" w:rsidRPr="00651E6E">
        <w:rPr>
          <w:rFonts w:ascii="Arial" w:hAnsi="Arial" w:cs="Arial"/>
          <w:sz w:val="20"/>
          <w:szCs w:val="20"/>
        </w:rPr>
        <w:t>e</w:t>
      </w:r>
      <w:r w:rsidR="008C7AE2">
        <w:rPr>
          <w:rFonts w:ascii="Arial" w:hAnsi="Arial" w:cs="Arial"/>
          <w:sz w:val="20"/>
          <w:szCs w:val="20"/>
        </w:rPr>
        <w:t>-</w:t>
      </w:r>
      <w:r w:rsidR="00E30973" w:rsidRPr="00651E6E">
        <w:rPr>
          <w:rFonts w:ascii="Arial" w:hAnsi="Arial" w:cs="Arial"/>
          <w:sz w:val="20"/>
          <w:szCs w:val="20"/>
        </w:rPr>
        <w:t>mails</w:t>
      </w:r>
      <w:r w:rsidRPr="00651E6E">
        <w:rPr>
          <w:rFonts w:ascii="Arial" w:hAnsi="Arial" w:cs="Arial"/>
          <w:sz w:val="20"/>
          <w:szCs w:val="20"/>
        </w:rPr>
        <w:t xml:space="preserve"> op te kunnen nemen in het </w:t>
      </w:r>
      <w:r w:rsidR="006406A6">
        <w:rPr>
          <w:rFonts w:ascii="Arial" w:hAnsi="Arial" w:cs="Arial"/>
          <w:sz w:val="20"/>
          <w:szCs w:val="20"/>
        </w:rPr>
        <w:t>PSA</w:t>
      </w:r>
      <w:r w:rsidRPr="00651E6E">
        <w:rPr>
          <w:rFonts w:ascii="Arial" w:hAnsi="Arial" w:cs="Arial"/>
          <w:sz w:val="20"/>
          <w:szCs w:val="20"/>
        </w:rPr>
        <w:t>-systeem. Deze formulieren en brieven</w:t>
      </w:r>
      <w:r w:rsidR="00E30973" w:rsidRPr="00651E6E">
        <w:rPr>
          <w:rFonts w:ascii="Arial" w:hAnsi="Arial" w:cs="Arial"/>
          <w:sz w:val="20"/>
          <w:szCs w:val="20"/>
        </w:rPr>
        <w:t>/</w:t>
      </w:r>
      <w:r w:rsidR="008C7AE2">
        <w:rPr>
          <w:rFonts w:ascii="Arial" w:hAnsi="Arial" w:cs="Arial"/>
          <w:sz w:val="20"/>
          <w:szCs w:val="20"/>
        </w:rPr>
        <w:t xml:space="preserve"> </w:t>
      </w:r>
      <w:r w:rsidR="00E30973" w:rsidRPr="00651E6E">
        <w:rPr>
          <w:rFonts w:ascii="Arial" w:hAnsi="Arial" w:cs="Arial"/>
          <w:sz w:val="20"/>
          <w:szCs w:val="20"/>
        </w:rPr>
        <w:t>e</w:t>
      </w:r>
      <w:r w:rsidR="008C7AE2">
        <w:rPr>
          <w:rFonts w:ascii="Arial" w:hAnsi="Arial" w:cs="Arial"/>
          <w:sz w:val="20"/>
          <w:szCs w:val="20"/>
        </w:rPr>
        <w:t>-</w:t>
      </w:r>
      <w:r w:rsidR="00E30973" w:rsidRPr="00651E6E">
        <w:rPr>
          <w:rFonts w:ascii="Arial" w:hAnsi="Arial" w:cs="Arial"/>
          <w:sz w:val="20"/>
          <w:szCs w:val="20"/>
        </w:rPr>
        <w:t>mails</w:t>
      </w:r>
      <w:r w:rsidRPr="00651E6E">
        <w:rPr>
          <w:rFonts w:ascii="Arial" w:hAnsi="Arial" w:cs="Arial"/>
          <w:sz w:val="20"/>
          <w:szCs w:val="20"/>
        </w:rPr>
        <w:t xml:space="preserve"> dienen op een gebruiksvriendelijke wijze ingevuld te kunnen worden</w:t>
      </w:r>
      <w:r w:rsidR="00BD045F">
        <w:rPr>
          <w:rFonts w:ascii="Arial" w:hAnsi="Arial" w:cs="Arial"/>
          <w:sz w:val="20"/>
          <w:szCs w:val="20"/>
        </w:rPr>
        <w:t xml:space="preserve"> en </w:t>
      </w:r>
      <w:r w:rsidR="00BD045F" w:rsidRPr="00BD045F">
        <w:rPr>
          <w:rFonts w:ascii="Arial" w:eastAsia="Times New Roman" w:hAnsi="Arial" w:cs="Arial"/>
          <w:iCs/>
          <w:sz w:val="20"/>
          <w:szCs w:val="20"/>
          <w:lang w:eastAsia="nl-NL"/>
        </w:rPr>
        <w:t>zijn volledig, zodat er geen handmatige correcties hoeven te worden verricht</w:t>
      </w:r>
      <w:r w:rsidR="00BD045F">
        <w:rPr>
          <w:rFonts w:ascii="Arial" w:eastAsia="Times New Roman" w:hAnsi="Arial" w:cs="Arial"/>
          <w:iCs/>
          <w:sz w:val="20"/>
          <w:szCs w:val="20"/>
          <w:lang w:eastAsia="nl-NL"/>
        </w:rPr>
        <w:t>.</w:t>
      </w:r>
    </w:p>
    <w:p w14:paraId="54E95369" w14:textId="77777777" w:rsidR="002B7A59" w:rsidRPr="00651E6E" w:rsidRDefault="002B7A59" w:rsidP="004639E4">
      <w:pPr>
        <w:pStyle w:val="Default"/>
        <w:spacing w:before="0"/>
        <w:rPr>
          <w:rFonts w:ascii="Arial" w:hAnsi="Arial" w:cs="Arial"/>
          <w:sz w:val="20"/>
          <w:szCs w:val="20"/>
        </w:rPr>
      </w:pPr>
    </w:p>
    <w:p w14:paraId="1631CC1F" w14:textId="028AEE4B"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2.</w:t>
      </w:r>
      <w:r w:rsidR="008C7AE2">
        <w:rPr>
          <w:rFonts w:ascii="Arial" w:hAnsi="Arial" w:cs="Arial"/>
          <w:b/>
          <w:bCs/>
          <w:sz w:val="20"/>
          <w:szCs w:val="20"/>
        </w:rPr>
        <w:t>5</w:t>
      </w:r>
      <w:r w:rsidRPr="00651E6E">
        <w:rPr>
          <w:rFonts w:ascii="Arial" w:hAnsi="Arial" w:cs="Arial"/>
          <w:b/>
          <w:bCs/>
          <w:sz w:val="20"/>
          <w:szCs w:val="20"/>
        </w:rPr>
        <w:t xml:space="preserve"> </w:t>
      </w:r>
    </w:p>
    <w:p w14:paraId="0F708719" w14:textId="1FCAE58C"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Indien een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 op een andere plek binnen </w:t>
      </w:r>
      <w:proofErr w:type="spellStart"/>
      <w:r w:rsidR="008C7AE2" w:rsidRPr="008C7AE2">
        <w:rPr>
          <w:rFonts w:ascii="Arial" w:hAnsi="Arial" w:cs="Arial"/>
          <w:sz w:val="20"/>
          <w:szCs w:val="20"/>
        </w:rPr>
        <w:t>ZonMw</w:t>
      </w:r>
      <w:proofErr w:type="spellEnd"/>
      <w:r w:rsidRPr="00651E6E">
        <w:rPr>
          <w:rFonts w:ascii="Arial" w:hAnsi="Arial" w:cs="Arial"/>
          <w:sz w:val="20"/>
          <w:szCs w:val="20"/>
        </w:rPr>
        <w:t xml:space="preserve"> gaat werken, dan wenst </w:t>
      </w:r>
      <w:proofErr w:type="spellStart"/>
      <w:r w:rsidR="008C7AE2">
        <w:rPr>
          <w:rFonts w:ascii="Arial" w:hAnsi="Arial" w:cs="Arial"/>
          <w:sz w:val="20"/>
          <w:szCs w:val="20"/>
        </w:rPr>
        <w:t>ZonMw</w:t>
      </w:r>
      <w:proofErr w:type="spellEnd"/>
      <w:r w:rsidRPr="00651E6E">
        <w:rPr>
          <w:rFonts w:ascii="Arial" w:hAnsi="Arial" w:cs="Arial"/>
          <w:sz w:val="20"/>
          <w:szCs w:val="20"/>
        </w:rPr>
        <w:t xml:space="preserve"> dat dit zonder extra werkbelasting gemuteerd kan worden. Zonder extra werkbelasting wil zeggen; geen dubbele invoer van gegevens van dezelfde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 en geen tussentijdse afrekeningen binnen een </w:t>
      </w:r>
      <w:r w:rsidR="00C74103" w:rsidRPr="00651E6E">
        <w:rPr>
          <w:rFonts w:ascii="Arial" w:hAnsi="Arial" w:cs="Arial"/>
          <w:sz w:val="20"/>
          <w:szCs w:val="20"/>
        </w:rPr>
        <w:t>CAO</w:t>
      </w:r>
      <w:r w:rsidRPr="00651E6E">
        <w:rPr>
          <w:rFonts w:ascii="Arial" w:hAnsi="Arial" w:cs="Arial"/>
          <w:sz w:val="20"/>
          <w:szCs w:val="20"/>
        </w:rPr>
        <w:t xml:space="preserve">. </w:t>
      </w:r>
    </w:p>
    <w:p w14:paraId="6AFB88A5" w14:textId="77777777" w:rsidR="002B7A59" w:rsidRPr="00651E6E" w:rsidRDefault="002B7A59" w:rsidP="004639E4">
      <w:pPr>
        <w:pStyle w:val="Default"/>
        <w:spacing w:before="0"/>
        <w:rPr>
          <w:rFonts w:ascii="Arial" w:hAnsi="Arial" w:cs="Arial"/>
          <w:sz w:val="20"/>
          <w:szCs w:val="20"/>
        </w:rPr>
      </w:pPr>
    </w:p>
    <w:p w14:paraId="4EB6157B" w14:textId="70D0930E"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2.</w:t>
      </w:r>
      <w:r w:rsidR="00BD045F">
        <w:rPr>
          <w:rFonts w:ascii="Arial" w:hAnsi="Arial" w:cs="Arial"/>
          <w:b/>
          <w:bCs/>
          <w:sz w:val="20"/>
          <w:szCs w:val="20"/>
        </w:rPr>
        <w:t>6</w:t>
      </w:r>
      <w:r w:rsidRPr="00651E6E">
        <w:rPr>
          <w:rFonts w:ascii="Arial" w:hAnsi="Arial" w:cs="Arial"/>
          <w:b/>
          <w:bCs/>
          <w:sz w:val="20"/>
          <w:szCs w:val="20"/>
        </w:rPr>
        <w:t xml:space="preserve"> </w:t>
      </w:r>
    </w:p>
    <w:p w14:paraId="3A62ED1F" w14:textId="692A538C"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Behalve </w:t>
      </w:r>
      <w:proofErr w:type="spellStart"/>
      <w:r w:rsidR="008C7AE2">
        <w:rPr>
          <w:rFonts w:ascii="Arial" w:hAnsi="Arial" w:cs="Arial"/>
          <w:sz w:val="20"/>
          <w:szCs w:val="20"/>
        </w:rPr>
        <w:t>ZonMw</w:t>
      </w:r>
      <w:proofErr w:type="spellEnd"/>
      <w:r w:rsidR="008C7AE2">
        <w:rPr>
          <w:rFonts w:ascii="Arial" w:hAnsi="Arial" w:cs="Arial"/>
          <w:sz w:val="20"/>
          <w:szCs w:val="20"/>
        </w:rPr>
        <w:t>-m</w:t>
      </w:r>
      <w:r w:rsidRPr="00651E6E">
        <w:rPr>
          <w:rFonts w:ascii="Arial" w:hAnsi="Arial" w:cs="Arial"/>
          <w:sz w:val="20"/>
          <w:szCs w:val="20"/>
        </w:rPr>
        <w:t xml:space="preserve">edewerkers dient er ook een groep medewerkers die niet in dienst zijn geregistreerd te worden in het </w:t>
      </w:r>
      <w:r w:rsidR="006406A6">
        <w:rPr>
          <w:rFonts w:ascii="Arial" w:hAnsi="Arial" w:cs="Arial"/>
          <w:sz w:val="20"/>
          <w:szCs w:val="20"/>
        </w:rPr>
        <w:t>PSA</w:t>
      </w:r>
      <w:r w:rsidRPr="00651E6E">
        <w:rPr>
          <w:rFonts w:ascii="Arial" w:hAnsi="Arial" w:cs="Arial"/>
          <w:sz w:val="20"/>
          <w:szCs w:val="20"/>
        </w:rPr>
        <w:t>-systeem. Dit betreft voornamelijk</w:t>
      </w:r>
      <w:r w:rsidR="00B36A88" w:rsidRPr="00651E6E">
        <w:rPr>
          <w:rFonts w:ascii="Arial" w:hAnsi="Arial" w:cs="Arial"/>
          <w:sz w:val="20"/>
          <w:szCs w:val="20"/>
        </w:rPr>
        <w:t xml:space="preserve"> uitzendkrachten,</w:t>
      </w:r>
      <w:r w:rsidRPr="00651E6E">
        <w:rPr>
          <w:rFonts w:ascii="Arial" w:hAnsi="Arial" w:cs="Arial"/>
          <w:sz w:val="20"/>
          <w:szCs w:val="20"/>
        </w:rPr>
        <w:t xml:space="preserve"> gedetacheerden van andere werkgevers en </w:t>
      </w:r>
      <w:r w:rsidR="002B7A59" w:rsidRPr="00651E6E">
        <w:rPr>
          <w:rFonts w:ascii="Arial" w:hAnsi="Arial" w:cs="Arial"/>
          <w:sz w:val="20"/>
          <w:szCs w:val="20"/>
        </w:rPr>
        <w:t>ZZP</w:t>
      </w:r>
      <w:r w:rsidRPr="00651E6E">
        <w:rPr>
          <w:rFonts w:ascii="Arial" w:hAnsi="Arial" w:cs="Arial"/>
          <w:sz w:val="20"/>
          <w:szCs w:val="20"/>
        </w:rPr>
        <w:t>-</w:t>
      </w:r>
      <w:proofErr w:type="spellStart"/>
      <w:r w:rsidRPr="00651E6E">
        <w:rPr>
          <w:rFonts w:ascii="Arial" w:hAnsi="Arial" w:cs="Arial"/>
          <w:sz w:val="20"/>
          <w:szCs w:val="20"/>
        </w:rPr>
        <w:t>ers</w:t>
      </w:r>
      <w:proofErr w:type="spellEnd"/>
      <w:r w:rsidRPr="00651E6E">
        <w:rPr>
          <w:rFonts w:ascii="Arial" w:hAnsi="Arial" w:cs="Arial"/>
          <w:sz w:val="20"/>
          <w:szCs w:val="20"/>
        </w:rPr>
        <w:t xml:space="preserve">,. Voor deze groep moet het mogelijk zijn dat er enkele functionaliteiten gebruikt kunnen worden (bijvoorbeeld registratie van NAW-gegevens, </w:t>
      </w:r>
      <w:r w:rsidR="00B36A88" w:rsidRPr="00651E6E">
        <w:rPr>
          <w:rFonts w:ascii="Arial" w:hAnsi="Arial" w:cs="Arial"/>
          <w:sz w:val="20"/>
          <w:szCs w:val="20"/>
        </w:rPr>
        <w:t>geheimhoudingsverklaring</w:t>
      </w:r>
      <w:r w:rsidRPr="00651E6E">
        <w:rPr>
          <w:rFonts w:ascii="Arial" w:hAnsi="Arial" w:cs="Arial"/>
          <w:sz w:val="20"/>
          <w:szCs w:val="20"/>
        </w:rPr>
        <w:t xml:space="preserve">), maar ook functionaliteiten </w:t>
      </w:r>
      <w:r w:rsidR="002B7A59" w:rsidRPr="00651E6E">
        <w:rPr>
          <w:rFonts w:ascii="Arial" w:hAnsi="Arial" w:cs="Arial"/>
          <w:sz w:val="20"/>
          <w:szCs w:val="20"/>
        </w:rPr>
        <w:t xml:space="preserve">welke </w:t>
      </w:r>
      <w:r w:rsidRPr="00651E6E">
        <w:rPr>
          <w:rFonts w:ascii="Arial" w:hAnsi="Arial" w:cs="Arial"/>
          <w:sz w:val="20"/>
          <w:szCs w:val="20"/>
        </w:rPr>
        <w:t>expliciet niet gebruikt worden (bijvoorbeeld registratie ziekteverzuim).</w:t>
      </w:r>
    </w:p>
    <w:p w14:paraId="002F8526" w14:textId="77777777" w:rsidR="002B7A59" w:rsidRPr="00651E6E" w:rsidRDefault="002B7A59" w:rsidP="004639E4">
      <w:pPr>
        <w:pStyle w:val="Default"/>
        <w:spacing w:before="0"/>
        <w:rPr>
          <w:rFonts w:ascii="Arial" w:hAnsi="Arial" w:cs="Arial"/>
          <w:sz w:val="20"/>
          <w:szCs w:val="20"/>
        </w:rPr>
      </w:pPr>
    </w:p>
    <w:p w14:paraId="743C7009" w14:textId="341E0172" w:rsidR="002B7A59" w:rsidRPr="00651E6E" w:rsidRDefault="00FA4E40" w:rsidP="004639E4">
      <w:pPr>
        <w:pStyle w:val="Default"/>
        <w:spacing w:before="0"/>
        <w:rPr>
          <w:rFonts w:ascii="Arial" w:hAnsi="Arial" w:cs="Arial"/>
          <w:color w:val="FF0000"/>
          <w:sz w:val="20"/>
          <w:szCs w:val="20"/>
        </w:rPr>
      </w:pPr>
      <w:r w:rsidRPr="00651E6E">
        <w:rPr>
          <w:rFonts w:ascii="Arial" w:hAnsi="Arial" w:cs="Arial"/>
          <w:b/>
          <w:bCs/>
          <w:sz w:val="20"/>
          <w:szCs w:val="20"/>
        </w:rPr>
        <w:t>2.</w:t>
      </w:r>
      <w:r w:rsidR="00BD045F">
        <w:rPr>
          <w:rFonts w:ascii="Arial" w:hAnsi="Arial" w:cs="Arial"/>
          <w:b/>
          <w:bCs/>
          <w:sz w:val="20"/>
          <w:szCs w:val="20"/>
        </w:rPr>
        <w:t>7</w:t>
      </w:r>
      <w:r w:rsidRPr="00651E6E">
        <w:rPr>
          <w:rFonts w:ascii="Arial" w:hAnsi="Arial" w:cs="Arial"/>
          <w:b/>
          <w:bCs/>
          <w:sz w:val="20"/>
          <w:szCs w:val="20"/>
        </w:rPr>
        <w:t xml:space="preserve"> </w:t>
      </w:r>
      <w:r w:rsidR="00BD045F">
        <w:rPr>
          <w:rFonts w:ascii="Arial" w:hAnsi="Arial" w:cs="Arial"/>
          <w:b/>
          <w:bCs/>
          <w:sz w:val="20"/>
          <w:szCs w:val="20"/>
        </w:rPr>
        <w:br/>
      </w: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alle gegevens van de </w:t>
      </w:r>
      <w:proofErr w:type="spellStart"/>
      <w:r w:rsidR="00471FD4">
        <w:rPr>
          <w:rFonts w:ascii="Arial" w:hAnsi="Arial" w:cs="Arial"/>
          <w:sz w:val="20"/>
          <w:szCs w:val="20"/>
        </w:rPr>
        <w:t>ZonMw</w:t>
      </w:r>
      <w:proofErr w:type="spellEnd"/>
      <w:r w:rsidR="00471FD4">
        <w:rPr>
          <w:rFonts w:ascii="Arial" w:hAnsi="Arial" w:cs="Arial"/>
          <w:sz w:val="20"/>
          <w:szCs w:val="20"/>
        </w:rPr>
        <w:t>-m</w:t>
      </w:r>
      <w:r w:rsidRPr="00651E6E">
        <w:rPr>
          <w:rFonts w:ascii="Arial" w:hAnsi="Arial" w:cs="Arial"/>
          <w:sz w:val="20"/>
          <w:szCs w:val="20"/>
        </w:rPr>
        <w:t xml:space="preserve">edewerker in het </w:t>
      </w:r>
      <w:r w:rsidR="006406A6">
        <w:rPr>
          <w:rFonts w:ascii="Arial" w:hAnsi="Arial" w:cs="Arial"/>
          <w:sz w:val="20"/>
          <w:szCs w:val="20"/>
        </w:rPr>
        <w:t>PSA</w:t>
      </w:r>
      <w:r w:rsidRPr="00651E6E">
        <w:rPr>
          <w:rFonts w:ascii="Arial" w:hAnsi="Arial" w:cs="Arial"/>
          <w:sz w:val="20"/>
          <w:szCs w:val="20"/>
        </w:rPr>
        <w:t xml:space="preserve">-systeem, in één overzicht te raadplegen en te printen (ook wel stamkaart genoemd). </w:t>
      </w:r>
    </w:p>
    <w:p w14:paraId="4DA2F29E"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03FA7C40" w14:textId="6F4D53E3"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2.</w:t>
      </w:r>
      <w:r w:rsidR="00BD045F">
        <w:rPr>
          <w:rFonts w:ascii="Arial" w:hAnsi="Arial" w:cs="Arial"/>
          <w:b/>
          <w:bCs/>
          <w:sz w:val="20"/>
          <w:szCs w:val="20"/>
        </w:rPr>
        <w:t>8</w:t>
      </w:r>
      <w:r w:rsidRPr="00651E6E">
        <w:rPr>
          <w:rFonts w:ascii="Arial" w:hAnsi="Arial" w:cs="Arial"/>
          <w:b/>
          <w:bCs/>
          <w:sz w:val="20"/>
          <w:szCs w:val="20"/>
        </w:rPr>
        <w:t xml:space="preserve"> </w:t>
      </w:r>
    </w:p>
    <w:p w14:paraId="522752BC" w14:textId="6A46B19F"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om </w:t>
      </w:r>
      <w:r w:rsidRPr="00651E6E">
        <w:rPr>
          <w:rFonts w:ascii="Arial" w:hAnsi="Arial" w:cs="Arial"/>
          <w:color w:val="auto"/>
          <w:sz w:val="20"/>
          <w:szCs w:val="20"/>
        </w:rPr>
        <w:t xml:space="preserve">automatisch </w:t>
      </w:r>
      <w:r w:rsidRPr="00651E6E">
        <w:rPr>
          <w:rFonts w:ascii="Arial" w:hAnsi="Arial" w:cs="Arial"/>
          <w:sz w:val="20"/>
          <w:szCs w:val="20"/>
        </w:rPr>
        <w:t xml:space="preserve">zaken vanuit e-mail of mail </w:t>
      </w:r>
      <w:proofErr w:type="spellStart"/>
      <w:r w:rsidRPr="00651E6E">
        <w:rPr>
          <w:rFonts w:ascii="Arial" w:hAnsi="Arial" w:cs="Arial"/>
          <w:sz w:val="20"/>
          <w:szCs w:val="20"/>
        </w:rPr>
        <w:t>merge</w:t>
      </w:r>
      <w:proofErr w:type="spellEnd"/>
      <w:r w:rsidRPr="00651E6E">
        <w:rPr>
          <w:rFonts w:ascii="Arial" w:hAnsi="Arial" w:cs="Arial"/>
          <w:sz w:val="20"/>
          <w:szCs w:val="20"/>
        </w:rPr>
        <w:t xml:space="preserve"> te genereren.</w:t>
      </w:r>
    </w:p>
    <w:p w14:paraId="10D63B97" w14:textId="77777777" w:rsidR="00867D87" w:rsidRPr="00651E6E" w:rsidRDefault="00867D87" w:rsidP="004639E4">
      <w:pPr>
        <w:pStyle w:val="Default"/>
        <w:spacing w:before="0"/>
        <w:rPr>
          <w:rFonts w:ascii="Arial" w:hAnsi="Arial" w:cs="Arial"/>
          <w:sz w:val="20"/>
          <w:szCs w:val="20"/>
        </w:rPr>
      </w:pPr>
    </w:p>
    <w:p w14:paraId="05B8C8BB" w14:textId="71BF3B71"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2.</w:t>
      </w:r>
      <w:r w:rsidR="00BD045F">
        <w:rPr>
          <w:rFonts w:ascii="Arial" w:hAnsi="Arial" w:cs="Arial"/>
          <w:b/>
          <w:bCs/>
          <w:sz w:val="20"/>
          <w:szCs w:val="20"/>
        </w:rPr>
        <w:t>9</w:t>
      </w:r>
    </w:p>
    <w:p w14:paraId="1CF95C3E" w14:textId="54369800"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de werkdagen te registreren waarop de </w:t>
      </w:r>
      <w:proofErr w:type="spellStart"/>
      <w:r w:rsidR="00471FD4">
        <w:rPr>
          <w:rFonts w:ascii="Arial" w:hAnsi="Arial" w:cs="Arial"/>
          <w:sz w:val="20"/>
          <w:szCs w:val="20"/>
        </w:rPr>
        <w:t>ZonMw</w:t>
      </w:r>
      <w:proofErr w:type="spellEnd"/>
      <w:r w:rsidR="00471FD4">
        <w:rPr>
          <w:rFonts w:ascii="Arial" w:hAnsi="Arial" w:cs="Arial"/>
          <w:sz w:val="20"/>
          <w:szCs w:val="20"/>
        </w:rPr>
        <w:t>-</w:t>
      </w:r>
      <w:r w:rsidR="00F1370D">
        <w:rPr>
          <w:rFonts w:ascii="Arial" w:hAnsi="Arial" w:cs="Arial"/>
          <w:sz w:val="20"/>
          <w:szCs w:val="20"/>
        </w:rPr>
        <w:t>m</w:t>
      </w:r>
      <w:r w:rsidRPr="00651E6E">
        <w:rPr>
          <w:rFonts w:ascii="Arial" w:hAnsi="Arial" w:cs="Arial"/>
          <w:sz w:val="20"/>
          <w:szCs w:val="20"/>
        </w:rPr>
        <w:t>edewerker werkzaam is.</w:t>
      </w:r>
      <w:r w:rsidR="00867D87" w:rsidRPr="00651E6E">
        <w:rPr>
          <w:rFonts w:ascii="Arial" w:hAnsi="Arial" w:cs="Arial"/>
          <w:sz w:val="20"/>
          <w:szCs w:val="20"/>
        </w:rPr>
        <w:t xml:space="preserve"> Er moeten minimaal 2 weken vast te leggen zijn.</w:t>
      </w:r>
    </w:p>
    <w:p w14:paraId="255473BE" w14:textId="77777777" w:rsidR="00E13F3F" w:rsidRPr="00651E6E" w:rsidRDefault="00E13F3F" w:rsidP="004639E4">
      <w:pPr>
        <w:pStyle w:val="Default"/>
        <w:spacing w:before="0"/>
        <w:rPr>
          <w:rFonts w:ascii="Arial" w:hAnsi="Arial" w:cs="Arial"/>
          <w:sz w:val="20"/>
          <w:szCs w:val="20"/>
        </w:rPr>
      </w:pPr>
    </w:p>
    <w:p w14:paraId="2E9236AB" w14:textId="4EEA04CE" w:rsidR="00E13F3F" w:rsidRPr="00651E6E" w:rsidRDefault="00E13F3F" w:rsidP="004639E4">
      <w:pPr>
        <w:pStyle w:val="Default"/>
        <w:spacing w:before="0"/>
        <w:rPr>
          <w:rFonts w:ascii="Arial" w:eastAsia="Verdana" w:hAnsi="Arial" w:cs="Arial"/>
          <w:b/>
          <w:sz w:val="20"/>
          <w:szCs w:val="20"/>
          <w:lang w:eastAsia="nl-NL"/>
        </w:rPr>
      </w:pPr>
      <w:r w:rsidRPr="00651E6E">
        <w:rPr>
          <w:rFonts w:ascii="Arial" w:eastAsia="Verdana" w:hAnsi="Arial" w:cs="Arial"/>
          <w:b/>
          <w:sz w:val="20"/>
          <w:szCs w:val="20"/>
          <w:lang w:eastAsia="nl-NL"/>
        </w:rPr>
        <w:t>2.1</w:t>
      </w:r>
      <w:r w:rsidR="00BD045F">
        <w:rPr>
          <w:rFonts w:ascii="Arial" w:eastAsia="Verdana" w:hAnsi="Arial" w:cs="Arial"/>
          <w:b/>
          <w:sz w:val="20"/>
          <w:szCs w:val="20"/>
          <w:lang w:eastAsia="nl-NL"/>
        </w:rPr>
        <w:t>0</w:t>
      </w:r>
    </w:p>
    <w:p w14:paraId="3A4810D8" w14:textId="0C1894D1" w:rsidR="00E13F3F" w:rsidRPr="00651E6E" w:rsidRDefault="00E13F3F" w:rsidP="004639E4">
      <w:pPr>
        <w:pStyle w:val="Default"/>
        <w:spacing w:before="0"/>
        <w:rPr>
          <w:rFonts w:ascii="Arial" w:eastAsia="Verdana" w:hAnsi="Arial" w:cs="Arial"/>
          <w:sz w:val="20"/>
          <w:szCs w:val="20"/>
          <w:lang w:eastAsia="nl-NL"/>
        </w:rPr>
      </w:pPr>
      <w:r w:rsidRPr="00651E6E">
        <w:rPr>
          <w:rFonts w:ascii="Arial" w:eastAsia="Verdana" w:hAnsi="Arial" w:cs="Arial"/>
          <w:sz w:val="20"/>
          <w:szCs w:val="20"/>
          <w:lang w:eastAsia="nl-NL"/>
        </w:rPr>
        <w:t xml:space="preserve">Het </w:t>
      </w:r>
      <w:r w:rsidR="006406A6">
        <w:rPr>
          <w:rFonts w:ascii="Arial" w:hAnsi="Arial" w:cs="Arial"/>
          <w:sz w:val="20"/>
          <w:szCs w:val="20"/>
        </w:rPr>
        <w:t>PSA</w:t>
      </w:r>
      <w:r w:rsidRPr="00651E6E">
        <w:rPr>
          <w:rFonts w:ascii="Arial" w:eastAsia="Verdana" w:hAnsi="Arial" w:cs="Arial"/>
          <w:sz w:val="20"/>
          <w:szCs w:val="20"/>
          <w:lang w:eastAsia="nl-NL"/>
        </w:rPr>
        <w:t xml:space="preserve">-systeem is zo geïntegreerd dat wijzigingen in de personeelsadministratie automatisch correct verwerkt worden in de salarisadministratie en omgekeerd. De </w:t>
      </w:r>
      <w:r w:rsidR="00471FD4">
        <w:rPr>
          <w:rFonts w:ascii="Arial" w:eastAsia="Verdana" w:hAnsi="Arial" w:cs="Arial"/>
          <w:sz w:val="20"/>
          <w:szCs w:val="20"/>
          <w:lang w:eastAsia="nl-NL"/>
        </w:rPr>
        <w:t xml:space="preserve">HR-professional </w:t>
      </w:r>
      <w:r w:rsidRPr="00651E6E">
        <w:rPr>
          <w:rFonts w:ascii="Arial" w:eastAsia="Verdana" w:hAnsi="Arial" w:cs="Arial"/>
          <w:sz w:val="20"/>
          <w:szCs w:val="20"/>
          <w:lang w:eastAsia="nl-NL"/>
        </w:rPr>
        <w:t>heeft de mogelijkheid de wijzigingen te controleren</w:t>
      </w:r>
      <w:r w:rsidR="00471FD4">
        <w:rPr>
          <w:rFonts w:ascii="Arial" w:eastAsia="Verdana" w:hAnsi="Arial" w:cs="Arial"/>
          <w:sz w:val="20"/>
          <w:szCs w:val="20"/>
          <w:lang w:eastAsia="nl-NL"/>
        </w:rPr>
        <w:t xml:space="preserve">/ </w:t>
      </w:r>
      <w:r w:rsidRPr="00651E6E">
        <w:rPr>
          <w:rFonts w:ascii="Arial" w:eastAsia="Verdana" w:hAnsi="Arial" w:cs="Arial"/>
          <w:sz w:val="20"/>
          <w:szCs w:val="20"/>
          <w:lang w:eastAsia="nl-NL"/>
        </w:rPr>
        <w:t>testen.</w:t>
      </w:r>
    </w:p>
    <w:p w14:paraId="79BAF652" w14:textId="77777777" w:rsidR="00356152" w:rsidRPr="00651E6E" w:rsidRDefault="00356152" w:rsidP="004639E4">
      <w:pPr>
        <w:pStyle w:val="Default"/>
        <w:spacing w:before="0"/>
        <w:rPr>
          <w:rFonts w:ascii="Arial" w:eastAsia="Verdana" w:hAnsi="Arial" w:cs="Arial"/>
          <w:sz w:val="20"/>
          <w:szCs w:val="20"/>
          <w:lang w:eastAsia="nl-NL"/>
        </w:rPr>
      </w:pPr>
    </w:p>
    <w:p w14:paraId="1488AF6A" w14:textId="2CF2E711" w:rsidR="00356152" w:rsidRPr="00651E6E" w:rsidRDefault="00356152" w:rsidP="004639E4">
      <w:pPr>
        <w:pStyle w:val="Default"/>
        <w:spacing w:before="0"/>
        <w:rPr>
          <w:rFonts w:ascii="Arial" w:eastAsia="Verdana" w:hAnsi="Arial" w:cs="Arial"/>
          <w:b/>
          <w:sz w:val="20"/>
          <w:szCs w:val="20"/>
          <w:lang w:eastAsia="nl-NL"/>
        </w:rPr>
      </w:pPr>
      <w:r w:rsidRPr="00651E6E">
        <w:rPr>
          <w:rFonts w:ascii="Arial" w:eastAsia="Verdana" w:hAnsi="Arial" w:cs="Arial"/>
          <w:b/>
          <w:sz w:val="20"/>
          <w:szCs w:val="20"/>
          <w:lang w:eastAsia="nl-NL"/>
        </w:rPr>
        <w:t>2.1</w:t>
      </w:r>
      <w:r w:rsidR="00BD045F">
        <w:rPr>
          <w:rFonts w:ascii="Arial" w:eastAsia="Verdana" w:hAnsi="Arial" w:cs="Arial"/>
          <w:b/>
          <w:sz w:val="20"/>
          <w:szCs w:val="20"/>
          <w:lang w:eastAsia="nl-NL"/>
        </w:rPr>
        <w:t>1</w:t>
      </w:r>
    </w:p>
    <w:p w14:paraId="5ABE204A" w14:textId="77777777" w:rsidR="00356152" w:rsidRPr="00651E6E" w:rsidRDefault="00356152" w:rsidP="004639E4">
      <w:pPr>
        <w:pStyle w:val="Default"/>
        <w:spacing w:before="0"/>
        <w:rPr>
          <w:rFonts w:ascii="Arial" w:eastAsia="Verdana" w:hAnsi="Arial" w:cs="Arial"/>
          <w:sz w:val="20"/>
          <w:szCs w:val="20"/>
          <w:lang w:eastAsia="nl-NL"/>
        </w:rPr>
      </w:pPr>
      <w:r w:rsidRPr="00651E6E">
        <w:rPr>
          <w:rFonts w:ascii="Arial" w:eastAsia="Verdana" w:hAnsi="Arial" w:cs="Arial"/>
          <w:sz w:val="20"/>
          <w:szCs w:val="20"/>
          <w:lang w:eastAsia="nl-NL"/>
        </w:rPr>
        <w:t>Het flexibel instellen van een signaal / trigger functie. Met deze functie kan in ieder geval een medewerker van de personeel- en salarisadministratie een signaal of trigger instellen voor een door hem te bepalen gebeurtenis en het moment waarop dit signaal of deze trigger gegeven moet worden.</w:t>
      </w:r>
    </w:p>
    <w:p w14:paraId="4AE9AC38" w14:textId="77777777" w:rsidR="00356152" w:rsidRPr="00651E6E" w:rsidRDefault="00356152" w:rsidP="004639E4">
      <w:pPr>
        <w:pStyle w:val="Default"/>
        <w:spacing w:before="0"/>
        <w:rPr>
          <w:rFonts w:ascii="Arial" w:eastAsia="Verdana" w:hAnsi="Arial" w:cs="Arial"/>
          <w:sz w:val="20"/>
          <w:szCs w:val="20"/>
          <w:lang w:eastAsia="nl-NL"/>
        </w:rPr>
      </w:pPr>
    </w:p>
    <w:p w14:paraId="0180CB6C" w14:textId="2DA4F651" w:rsidR="00356152" w:rsidRPr="00651E6E" w:rsidRDefault="00356152" w:rsidP="004639E4">
      <w:pPr>
        <w:pStyle w:val="Default"/>
        <w:spacing w:before="0"/>
        <w:rPr>
          <w:rFonts w:ascii="Arial" w:eastAsia="Verdana" w:hAnsi="Arial" w:cs="Arial"/>
          <w:b/>
          <w:sz w:val="20"/>
          <w:szCs w:val="20"/>
          <w:lang w:eastAsia="nl-NL"/>
        </w:rPr>
      </w:pPr>
      <w:r w:rsidRPr="00651E6E">
        <w:rPr>
          <w:rFonts w:ascii="Arial" w:eastAsia="Verdana" w:hAnsi="Arial" w:cs="Arial"/>
          <w:b/>
          <w:sz w:val="20"/>
          <w:szCs w:val="20"/>
          <w:lang w:eastAsia="nl-NL"/>
        </w:rPr>
        <w:t>2.1</w:t>
      </w:r>
      <w:r w:rsidR="00BD045F">
        <w:rPr>
          <w:rFonts w:ascii="Arial" w:eastAsia="Verdana" w:hAnsi="Arial" w:cs="Arial"/>
          <w:b/>
          <w:sz w:val="20"/>
          <w:szCs w:val="20"/>
          <w:lang w:eastAsia="nl-NL"/>
        </w:rPr>
        <w:t>2</w:t>
      </w:r>
    </w:p>
    <w:p w14:paraId="45089100" w14:textId="77777777" w:rsidR="00356152" w:rsidRPr="00651E6E" w:rsidRDefault="00356152" w:rsidP="004639E4">
      <w:pPr>
        <w:pStyle w:val="Default"/>
        <w:spacing w:before="0"/>
        <w:rPr>
          <w:rFonts w:ascii="Arial" w:eastAsia="Verdana" w:hAnsi="Arial" w:cs="Arial"/>
          <w:sz w:val="20"/>
          <w:szCs w:val="20"/>
          <w:lang w:eastAsia="nl-NL"/>
        </w:rPr>
      </w:pPr>
      <w:r w:rsidRPr="00651E6E">
        <w:rPr>
          <w:rFonts w:ascii="Arial" w:eastAsia="Verdana" w:hAnsi="Arial" w:cs="Arial"/>
          <w:sz w:val="20"/>
          <w:szCs w:val="20"/>
          <w:lang w:eastAsia="nl-NL"/>
        </w:rPr>
        <w:t xml:space="preserve">De administratie van functies op basis van het binnen </w:t>
      </w:r>
      <w:proofErr w:type="spellStart"/>
      <w:r w:rsidRPr="00651E6E">
        <w:rPr>
          <w:rFonts w:ascii="Arial" w:eastAsia="Verdana" w:hAnsi="Arial" w:cs="Arial"/>
          <w:sz w:val="20"/>
          <w:szCs w:val="20"/>
          <w:lang w:eastAsia="nl-NL"/>
        </w:rPr>
        <w:t>ZonMw</w:t>
      </w:r>
      <w:proofErr w:type="spellEnd"/>
      <w:r w:rsidRPr="00651E6E">
        <w:rPr>
          <w:rFonts w:ascii="Arial" w:eastAsia="Verdana" w:hAnsi="Arial" w:cs="Arial"/>
          <w:sz w:val="20"/>
          <w:szCs w:val="20"/>
          <w:lang w:eastAsia="nl-NL"/>
        </w:rPr>
        <w:t xml:space="preserve"> geldende functiehuis.</w:t>
      </w:r>
    </w:p>
    <w:p w14:paraId="74AF91A1" w14:textId="77777777" w:rsidR="00356152" w:rsidRPr="00651E6E" w:rsidRDefault="00356152" w:rsidP="004639E4">
      <w:pPr>
        <w:pStyle w:val="Default"/>
        <w:spacing w:before="0"/>
        <w:rPr>
          <w:rFonts w:ascii="Arial" w:eastAsia="Verdana" w:hAnsi="Arial" w:cs="Arial"/>
          <w:sz w:val="20"/>
          <w:szCs w:val="20"/>
          <w:lang w:eastAsia="nl-NL"/>
        </w:rPr>
      </w:pPr>
    </w:p>
    <w:p w14:paraId="0E72B09F" w14:textId="05A82831" w:rsidR="00356152" w:rsidRPr="00651E6E" w:rsidRDefault="00356152" w:rsidP="004639E4">
      <w:pPr>
        <w:pStyle w:val="Default"/>
        <w:spacing w:before="0"/>
        <w:rPr>
          <w:rFonts w:ascii="Arial" w:eastAsia="Verdana" w:hAnsi="Arial" w:cs="Arial"/>
          <w:b/>
          <w:sz w:val="20"/>
          <w:szCs w:val="20"/>
          <w:lang w:eastAsia="nl-NL"/>
        </w:rPr>
      </w:pPr>
      <w:r w:rsidRPr="00651E6E">
        <w:rPr>
          <w:rFonts w:ascii="Arial" w:eastAsia="Verdana" w:hAnsi="Arial" w:cs="Arial"/>
          <w:b/>
          <w:sz w:val="20"/>
          <w:szCs w:val="20"/>
          <w:lang w:eastAsia="nl-NL"/>
        </w:rPr>
        <w:t>2.</w:t>
      </w:r>
      <w:r w:rsidR="00BD045F">
        <w:rPr>
          <w:rFonts w:ascii="Arial" w:eastAsia="Verdana" w:hAnsi="Arial" w:cs="Arial"/>
          <w:b/>
          <w:sz w:val="20"/>
          <w:szCs w:val="20"/>
          <w:lang w:eastAsia="nl-NL"/>
        </w:rPr>
        <w:t>13</w:t>
      </w:r>
    </w:p>
    <w:p w14:paraId="60EE8339" w14:textId="0F634F95" w:rsidR="00356152" w:rsidRPr="00651E6E" w:rsidRDefault="00356152" w:rsidP="004639E4">
      <w:pPr>
        <w:pStyle w:val="Default"/>
        <w:spacing w:before="0"/>
        <w:rPr>
          <w:rFonts w:ascii="Arial" w:eastAsia="Verdana" w:hAnsi="Arial" w:cs="Arial"/>
          <w:sz w:val="20"/>
          <w:szCs w:val="20"/>
          <w:lang w:eastAsia="nl-NL"/>
        </w:rPr>
      </w:pPr>
      <w:r w:rsidRPr="00651E6E">
        <w:rPr>
          <w:rFonts w:ascii="Arial" w:eastAsia="Verdana" w:hAnsi="Arial" w:cs="Arial"/>
          <w:sz w:val="20"/>
          <w:szCs w:val="20"/>
          <w:lang w:eastAsia="nl-NL"/>
        </w:rPr>
        <w:t>Een gebruiksvriendelijke Human Resource Development (HRD) module voor ondersteuning bij de plannings-, voortgang- en beoordelingsgesprekken</w:t>
      </w:r>
      <w:r w:rsidR="009D54B7">
        <w:rPr>
          <w:rFonts w:ascii="Arial" w:eastAsia="Verdana" w:hAnsi="Arial" w:cs="Arial"/>
          <w:sz w:val="20"/>
          <w:szCs w:val="20"/>
          <w:lang w:eastAsia="nl-NL"/>
        </w:rPr>
        <w:t xml:space="preserve"> en</w:t>
      </w:r>
      <w:r w:rsidRPr="00651E6E">
        <w:rPr>
          <w:rFonts w:ascii="Arial" w:eastAsia="Verdana" w:hAnsi="Arial" w:cs="Arial"/>
          <w:sz w:val="20"/>
          <w:szCs w:val="20"/>
          <w:lang w:eastAsia="nl-NL"/>
        </w:rPr>
        <w:t xml:space="preserve"> digitale goedkeuringen</w:t>
      </w:r>
      <w:r w:rsidR="00C74103" w:rsidRPr="00651E6E">
        <w:rPr>
          <w:rFonts w:ascii="Arial" w:eastAsia="Verdana" w:hAnsi="Arial" w:cs="Arial"/>
          <w:sz w:val="20"/>
          <w:szCs w:val="20"/>
          <w:lang w:eastAsia="nl-NL"/>
        </w:rPr>
        <w:t>.</w:t>
      </w:r>
    </w:p>
    <w:p w14:paraId="0210F583" w14:textId="77777777" w:rsidR="004B0469" w:rsidRPr="00651E6E" w:rsidRDefault="004B0469" w:rsidP="004639E4">
      <w:pPr>
        <w:pStyle w:val="Default"/>
        <w:spacing w:before="0"/>
        <w:rPr>
          <w:rFonts w:ascii="Arial" w:eastAsia="Times New Roman" w:hAnsi="Arial" w:cs="Arial"/>
          <w:sz w:val="20"/>
          <w:szCs w:val="20"/>
          <w:lang w:eastAsia="nl-NL"/>
        </w:rPr>
      </w:pPr>
    </w:p>
    <w:p w14:paraId="38A605E1" w14:textId="77777777" w:rsidR="00FA4E40" w:rsidRPr="00651E6E" w:rsidRDefault="00FA4E40" w:rsidP="004639E4">
      <w:pPr>
        <w:pStyle w:val="Default"/>
        <w:spacing w:before="0"/>
        <w:rPr>
          <w:rFonts w:ascii="Arial" w:hAnsi="Arial" w:cs="Arial"/>
          <w:sz w:val="20"/>
          <w:szCs w:val="20"/>
        </w:rPr>
      </w:pPr>
    </w:p>
    <w:p w14:paraId="3C441282" w14:textId="77777777" w:rsid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Aan de ‘</w:t>
      </w:r>
      <w:r w:rsidRPr="00564909">
        <w:rPr>
          <w:rFonts w:ascii="Arial" w:hAnsi="Arial" w:cs="Arial"/>
          <w:b/>
          <w:sz w:val="20"/>
          <w:szCs w:val="20"/>
        </w:rPr>
        <w:t>Personeelsadministratie</w:t>
      </w:r>
      <w:r>
        <w:rPr>
          <w:rFonts w:ascii="Arial" w:hAnsi="Arial" w:cs="Arial"/>
          <w:b/>
          <w:sz w:val="20"/>
          <w:szCs w:val="20"/>
        </w:rPr>
        <w:t>’</w:t>
      </w:r>
      <w:r>
        <w:rPr>
          <w:rFonts w:ascii="Arial" w:hAnsi="Arial" w:cs="Arial"/>
          <w:sz w:val="20"/>
          <w:szCs w:val="20"/>
        </w:rPr>
        <w:t xml:space="preserve"> eisen 2.1 t/m 2.13 wordt volledig voldaan:  </w:t>
      </w:r>
    </w:p>
    <w:p w14:paraId="4405B6E4" w14:textId="77777777" w:rsidR="00A032AD"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43C5E3C" w14:textId="1A86E4D6" w:rsidR="00FA4E40" w:rsidRP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A032AD">
        <w:rPr>
          <w:rFonts w:ascii="Arial" w:hAnsi="Arial" w:cs="Arial"/>
          <w:b/>
          <w:sz w:val="20"/>
          <w:szCs w:val="20"/>
        </w:rPr>
        <w:t>Ja  / Nee</w:t>
      </w:r>
    </w:p>
    <w:p w14:paraId="0A4014C6" w14:textId="5769A79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B4F9737" w14:textId="5493B4B8" w:rsidR="00564909"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 verduidelijking</w:t>
      </w:r>
      <w:r w:rsidR="00564909">
        <w:rPr>
          <w:rFonts w:ascii="Arial" w:hAnsi="Arial" w:cs="Arial"/>
          <w:sz w:val="20"/>
          <w:szCs w:val="20"/>
        </w:rPr>
        <w:t>:</w:t>
      </w:r>
    </w:p>
    <w:p w14:paraId="0355151C" w14:textId="721793E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D922917" w14:textId="3B3F20DC"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FDC7906" w14:textId="481BEAF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211F572" w14:textId="36020FF3"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82AA8BC" w14:textId="6797E466"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9220E6C" w14:textId="3A90184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4FF5958" w14:textId="131355BF"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7CD2C84" w14:textId="4531C3A2"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12AE51C" w14:textId="05A4330D"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7471EF7" w14:textId="4E7BA7C5"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8E019B0" w14:textId="48466F12"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11FE260" w14:textId="4F3C58BD"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92518A9" w14:textId="7F2FE89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B63FF24" w14:textId="563FF71F"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EF84171" w14:textId="77777777" w:rsidR="00564909" w:rsidRPr="00651E6E"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AF7F7F1" w14:textId="77777777" w:rsidR="00FA4E40" w:rsidRPr="00651E6E" w:rsidRDefault="00FA4E40" w:rsidP="004639E4">
      <w:pPr>
        <w:pStyle w:val="Default"/>
        <w:spacing w:before="0"/>
        <w:rPr>
          <w:rFonts w:ascii="Arial" w:hAnsi="Arial" w:cs="Arial"/>
          <w:sz w:val="20"/>
          <w:szCs w:val="20"/>
        </w:rPr>
      </w:pPr>
    </w:p>
    <w:p w14:paraId="05EFB1B8" w14:textId="77777777" w:rsidR="00FA4E40" w:rsidRPr="00651E6E" w:rsidRDefault="00FA4E40" w:rsidP="004639E4">
      <w:pPr>
        <w:pStyle w:val="Default"/>
        <w:spacing w:before="0"/>
        <w:rPr>
          <w:rFonts w:ascii="Arial" w:hAnsi="Arial" w:cs="Arial"/>
          <w:sz w:val="20"/>
          <w:szCs w:val="20"/>
        </w:rPr>
      </w:pPr>
    </w:p>
    <w:p w14:paraId="5781992A" w14:textId="77777777" w:rsidR="00FA4E40" w:rsidRPr="00651E6E" w:rsidRDefault="00FA4E40" w:rsidP="004639E4">
      <w:pPr>
        <w:pStyle w:val="Default"/>
        <w:spacing w:before="0"/>
        <w:rPr>
          <w:rFonts w:ascii="Arial" w:hAnsi="Arial" w:cs="Arial"/>
          <w:sz w:val="20"/>
          <w:szCs w:val="20"/>
        </w:rPr>
      </w:pPr>
    </w:p>
    <w:p w14:paraId="21DDB860" w14:textId="77777777" w:rsidR="00D96CB9" w:rsidRPr="00651E6E" w:rsidRDefault="00D96CB9" w:rsidP="004639E4">
      <w:pPr>
        <w:pStyle w:val="Default"/>
        <w:spacing w:before="0"/>
        <w:rPr>
          <w:rFonts w:ascii="Arial" w:hAnsi="Arial" w:cs="Arial"/>
          <w:b/>
          <w:bCs/>
          <w:sz w:val="20"/>
          <w:szCs w:val="20"/>
        </w:rPr>
      </w:pPr>
    </w:p>
    <w:p w14:paraId="51F705BA" w14:textId="77777777" w:rsidR="00D96CB9" w:rsidRPr="00651E6E" w:rsidRDefault="00D96CB9" w:rsidP="004639E4">
      <w:pPr>
        <w:pStyle w:val="Default"/>
        <w:spacing w:before="0"/>
        <w:rPr>
          <w:rFonts w:ascii="Arial" w:hAnsi="Arial" w:cs="Arial"/>
          <w:b/>
          <w:bCs/>
          <w:sz w:val="20"/>
          <w:szCs w:val="20"/>
        </w:rPr>
      </w:pPr>
    </w:p>
    <w:p w14:paraId="0CA39C05" w14:textId="77777777" w:rsidR="00D96CB9" w:rsidRPr="00651E6E" w:rsidRDefault="00D96CB9" w:rsidP="004639E4">
      <w:pPr>
        <w:pStyle w:val="Default"/>
        <w:spacing w:before="0"/>
        <w:rPr>
          <w:rFonts w:ascii="Arial" w:hAnsi="Arial" w:cs="Arial"/>
          <w:b/>
          <w:bCs/>
          <w:sz w:val="20"/>
          <w:szCs w:val="20"/>
        </w:rPr>
      </w:pPr>
    </w:p>
    <w:p w14:paraId="7BA5316C" w14:textId="77777777" w:rsidR="00D96CB9" w:rsidRPr="00651E6E" w:rsidRDefault="00D96CB9" w:rsidP="004639E4">
      <w:pPr>
        <w:pStyle w:val="Default"/>
        <w:spacing w:before="0"/>
        <w:rPr>
          <w:rFonts w:ascii="Arial" w:hAnsi="Arial" w:cs="Arial"/>
          <w:b/>
          <w:bCs/>
          <w:sz w:val="20"/>
          <w:szCs w:val="20"/>
        </w:rPr>
      </w:pPr>
    </w:p>
    <w:p w14:paraId="0B65F2A0" w14:textId="77777777" w:rsidR="00651E6E" w:rsidRDefault="00651E6E">
      <w:pPr>
        <w:rPr>
          <w:rFonts w:ascii="Arial" w:hAnsi="Arial" w:cs="Arial"/>
          <w:b/>
          <w:bCs/>
          <w:color w:val="000000"/>
        </w:rPr>
      </w:pPr>
      <w:r>
        <w:rPr>
          <w:rFonts w:ascii="Arial" w:hAnsi="Arial" w:cs="Arial"/>
          <w:b/>
          <w:bCs/>
        </w:rPr>
        <w:br w:type="page"/>
      </w:r>
    </w:p>
    <w:p w14:paraId="6119974D"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lastRenderedPageBreak/>
        <w:t xml:space="preserve">3. Digitaal Personeelsdossier </w:t>
      </w:r>
    </w:p>
    <w:p w14:paraId="2DCE4123" w14:textId="77777777" w:rsidR="00867D87" w:rsidRPr="00651E6E" w:rsidRDefault="00867D87" w:rsidP="004639E4">
      <w:pPr>
        <w:pStyle w:val="Default"/>
        <w:spacing w:before="0"/>
        <w:rPr>
          <w:rFonts w:ascii="Arial" w:hAnsi="Arial" w:cs="Arial"/>
          <w:sz w:val="20"/>
          <w:szCs w:val="20"/>
        </w:rPr>
      </w:pPr>
    </w:p>
    <w:p w14:paraId="5CA59F39"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3.1 </w:t>
      </w:r>
    </w:p>
    <w:p w14:paraId="58DA40CC" w14:textId="6570435E"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beschikt over de functionaliteit van een digitaal personeelsdossier met minimaal de volgende mogelijkheden: </w:t>
      </w:r>
    </w:p>
    <w:p w14:paraId="47F4ABF3" w14:textId="7A27A604"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Een conversie realiseren met het thans in gebruik zijnde digitale personeelsdossier zodat zonder tussenkomst van Opdrachtgever conversie gerealiseerd wordt naar het digitale personeelsdossier in het </w:t>
      </w:r>
      <w:r w:rsidR="006406A6">
        <w:rPr>
          <w:rFonts w:ascii="Arial" w:hAnsi="Arial" w:cs="Arial"/>
          <w:sz w:val="20"/>
          <w:szCs w:val="20"/>
        </w:rPr>
        <w:t>PSA</w:t>
      </w:r>
      <w:r w:rsidRPr="00651E6E">
        <w:rPr>
          <w:rFonts w:ascii="Arial" w:hAnsi="Arial" w:cs="Arial"/>
          <w:sz w:val="20"/>
          <w:szCs w:val="20"/>
        </w:rPr>
        <w:t xml:space="preserve">-systeem van Opdrachtnemer; </w:t>
      </w:r>
    </w:p>
    <w:p w14:paraId="10755AF4"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Het dossier ordenen in rubrieken en documenten, waarbij aantallen rubrieken en documenten en de benaming van de rubrieken en documenten door Opdrachtgever gekozen kunnen worden; </w:t>
      </w:r>
    </w:p>
    <w:p w14:paraId="012EF5AC"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Per rubriek en per document in de rubriek separaat autorisaties toekennen; </w:t>
      </w:r>
    </w:p>
    <w:p w14:paraId="01936F5A" w14:textId="16A700B8" w:rsidR="00FA4E40" w:rsidRPr="00651E6E" w:rsidRDefault="00FA4E40" w:rsidP="004639E4">
      <w:pPr>
        <w:pStyle w:val="Default"/>
        <w:numPr>
          <w:ilvl w:val="0"/>
          <w:numId w:val="5"/>
        </w:numPr>
        <w:spacing w:before="0"/>
        <w:rPr>
          <w:rFonts w:ascii="Arial" w:hAnsi="Arial" w:cs="Arial"/>
          <w:color w:val="auto"/>
          <w:sz w:val="20"/>
          <w:szCs w:val="20"/>
        </w:rPr>
      </w:pPr>
      <w:r w:rsidRPr="00651E6E">
        <w:rPr>
          <w:rFonts w:ascii="Arial" w:hAnsi="Arial" w:cs="Arial"/>
          <w:sz w:val="20"/>
          <w:szCs w:val="20"/>
        </w:rPr>
        <w:t xml:space="preserve">Het aantal rollen qua autorisaties betreft minimaal </w:t>
      </w:r>
      <w:r w:rsidR="00471FD4">
        <w:rPr>
          <w:rFonts w:ascii="Arial" w:hAnsi="Arial" w:cs="Arial"/>
          <w:color w:val="auto"/>
          <w:sz w:val="20"/>
          <w:szCs w:val="20"/>
        </w:rPr>
        <w:t>HR-professional</w:t>
      </w:r>
      <w:r w:rsidRPr="00651E6E">
        <w:rPr>
          <w:rFonts w:ascii="Arial" w:hAnsi="Arial" w:cs="Arial"/>
          <w:color w:val="auto"/>
          <w:sz w:val="20"/>
          <w:szCs w:val="20"/>
        </w:rPr>
        <w:t xml:space="preserve">, </w:t>
      </w:r>
      <w:r w:rsidR="00BD045F">
        <w:rPr>
          <w:rFonts w:ascii="Arial" w:hAnsi="Arial" w:cs="Arial"/>
          <w:color w:val="auto"/>
          <w:sz w:val="20"/>
          <w:szCs w:val="20"/>
        </w:rPr>
        <w:t>m</w:t>
      </w:r>
      <w:r w:rsidRPr="00651E6E">
        <w:rPr>
          <w:rFonts w:ascii="Arial" w:hAnsi="Arial" w:cs="Arial"/>
          <w:color w:val="auto"/>
          <w:sz w:val="20"/>
          <w:szCs w:val="20"/>
        </w:rPr>
        <w:t xml:space="preserve">anager, </w:t>
      </w:r>
      <w:r w:rsidR="00BD045F">
        <w:rPr>
          <w:rFonts w:ascii="Arial" w:hAnsi="Arial" w:cs="Arial"/>
          <w:color w:val="auto"/>
          <w:sz w:val="20"/>
          <w:szCs w:val="20"/>
        </w:rPr>
        <w:t>m</w:t>
      </w:r>
      <w:r w:rsidRPr="00651E6E">
        <w:rPr>
          <w:rFonts w:ascii="Arial" w:hAnsi="Arial" w:cs="Arial"/>
          <w:color w:val="auto"/>
          <w:sz w:val="20"/>
          <w:szCs w:val="20"/>
        </w:rPr>
        <w:t xml:space="preserve">edewerker en </w:t>
      </w:r>
      <w:r w:rsidR="00BD045F">
        <w:rPr>
          <w:rFonts w:ascii="Arial" w:hAnsi="Arial" w:cs="Arial"/>
          <w:color w:val="auto"/>
          <w:sz w:val="20"/>
          <w:szCs w:val="20"/>
        </w:rPr>
        <w:t>functioneel b</w:t>
      </w:r>
      <w:r w:rsidRPr="00651E6E">
        <w:rPr>
          <w:rFonts w:ascii="Arial" w:hAnsi="Arial" w:cs="Arial"/>
          <w:color w:val="auto"/>
          <w:sz w:val="20"/>
          <w:szCs w:val="20"/>
        </w:rPr>
        <w:t xml:space="preserve">eheerder. </w:t>
      </w:r>
    </w:p>
    <w:p w14:paraId="10237517"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Documenten toevoegen aan het digitale dossier waarbij de opmaak kan variëren, maar minimaal de opmaak in Word, Excel, PowerPoint, </w:t>
      </w:r>
      <w:r w:rsidR="00867D87" w:rsidRPr="00651E6E">
        <w:rPr>
          <w:rFonts w:ascii="Arial" w:hAnsi="Arial" w:cs="Arial"/>
          <w:sz w:val="20"/>
          <w:szCs w:val="20"/>
        </w:rPr>
        <w:t>Email (.</w:t>
      </w:r>
      <w:proofErr w:type="spellStart"/>
      <w:r w:rsidR="00867D87" w:rsidRPr="00651E6E">
        <w:rPr>
          <w:rFonts w:ascii="Arial" w:hAnsi="Arial" w:cs="Arial"/>
          <w:sz w:val="20"/>
          <w:szCs w:val="20"/>
        </w:rPr>
        <w:t>msg</w:t>
      </w:r>
      <w:proofErr w:type="spellEnd"/>
      <w:r w:rsidR="00867D87" w:rsidRPr="00651E6E">
        <w:rPr>
          <w:rFonts w:ascii="Arial" w:hAnsi="Arial" w:cs="Arial"/>
          <w:sz w:val="20"/>
          <w:szCs w:val="20"/>
        </w:rPr>
        <w:t xml:space="preserve">) en </w:t>
      </w:r>
      <w:r w:rsidRPr="00651E6E">
        <w:rPr>
          <w:rFonts w:ascii="Arial" w:hAnsi="Arial" w:cs="Arial"/>
          <w:sz w:val="20"/>
          <w:szCs w:val="20"/>
        </w:rPr>
        <w:t xml:space="preserve">PDF document en waarbij het opslaan van foto’s wordt gegarandeerd; </w:t>
      </w:r>
    </w:p>
    <w:p w14:paraId="3B4FA478"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Documenten als afzonderlijke documenten opslaan, waarbij de mogelijkheid bestaat documenten te zoeken op naam en inhoud; </w:t>
      </w:r>
    </w:p>
    <w:p w14:paraId="7965681E" w14:textId="794E6E4D"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Documenten die in het </w:t>
      </w:r>
      <w:r w:rsidR="006406A6">
        <w:rPr>
          <w:rFonts w:ascii="Arial" w:hAnsi="Arial" w:cs="Arial"/>
          <w:sz w:val="20"/>
          <w:szCs w:val="20"/>
        </w:rPr>
        <w:t>PSA</w:t>
      </w:r>
      <w:r w:rsidRPr="00651E6E">
        <w:rPr>
          <w:rFonts w:ascii="Arial" w:hAnsi="Arial" w:cs="Arial"/>
          <w:sz w:val="20"/>
          <w:szCs w:val="20"/>
        </w:rPr>
        <w:t xml:space="preserve">-systeem worden opgeslagen, kunnen automatisch worden toegevoegd aan het digitale dossier, mits dit voor het betreffende document is gedefinieerd. </w:t>
      </w:r>
    </w:p>
    <w:p w14:paraId="42584B39" w14:textId="77777777" w:rsidR="00FA4E40" w:rsidRPr="00651E6E" w:rsidRDefault="00FA4E40" w:rsidP="004639E4">
      <w:pPr>
        <w:pStyle w:val="Default"/>
        <w:spacing w:before="0"/>
        <w:rPr>
          <w:rFonts w:ascii="Arial" w:hAnsi="Arial" w:cs="Arial"/>
          <w:sz w:val="20"/>
          <w:szCs w:val="20"/>
        </w:rPr>
      </w:pPr>
    </w:p>
    <w:p w14:paraId="2268B6A0" w14:textId="258CA7F8"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3.2  </w:t>
      </w:r>
    </w:p>
    <w:p w14:paraId="2632EEAB" w14:textId="06EA2D3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voorziet in de mogelijkheid een overzicht af te roepen van documenten die in een door de </w:t>
      </w:r>
      <w:r w:rsidR="00471FD4">
        <w:rPr>
          <w:rFonts w:ascii="Arial" w:hAnsi="Arial" w:cs="Arial"/>
          <w:sz w:val="20"/>
          <w:szCs w:val="20"/>
        </w:rPr>
        <w:t>HR-professional</w:t>
      </w:r>
      <w:r w:rsidRPr="00651E6E">
        <w:rPr>
          <w:rFonts w:ascii="Arial" w:hAnsi="Arial" w:cs="Arial"/>
          <w:color w:val="auto"/>
          <w:sz w:val="20"/>
          <w:szCs w:val="20"/>
        </w:rPr>
        <w:t xml:space="preserve"> </w:t>
      </w:r>
      <w:r w:rsidRPr="00651E6E">
        <w:rPr>
          <w:rFonts w:ascii="Arial" w:hAnsi="Arial" w:cs="Arial"/>
          <w:sz w:val="20"/>
          <w:szCs w:val="20"/>
        </w:rPr>
        <w:t xml:space="preserve">te bepalen periode door </w:t>
      </w:r>
      <w:proofErr w:type="spellStart"/>
      <w:r w:rsidR="00DF09B5">
        <w:rPr>
          <w:rFonts w:ascii="Arial" w:hAnsi="Arial" w:cs="Arial"/>
          <w:sz w:val="20"/>
          <w:szCs w:val="20"/>
        </w:rPr>
        <w:t>ZonMw</w:t>
      </w:r>
      <w:proofErr w:type="spellEnd"/>
      <w:r w:rsidR="00DF09B5">
        <w:rPr>
          <w:rFonts w:ascii="Arial" w:hAnsi="Arial" w:cs="Arial"/>
          <w:sz w:val="20"/>
          <w:szCs w:val="20"/>
        </w:rPr>
        <w:t>-medewerkers</w:t>
      </w:r>
      <w:r w:rsidRPr="00651E6E">
        <w:rPr>
          <w:rFonts w:ascii="Arial" w:hAnsi="Arial" w:cs="Arial"/>
          <w:sz w:val="20"/>
          <w:szCs w:val="20"/>
        </w:rPr>
        <w:t xml:space="preserve"> zijn toegevoegd in het digitale personeelsdossier. </w:t>
      </w:r>
    </w:p>
    <w:p w14:paraId="0AFAE819" w14:textId="77777777" w:rsidR="00867D87" w:rsidRPr="00651E6E" w:rsidRDefault="00867D87" w:rsidP="004639E4">
      <w:pPr>
        <w:pStyle w:val="Default"/>
        <w:spacing w:before="0"/>
        <w:rPr>
          <w:rFonts w:ascii="Arial" w:hAnsi="Arial" w:cs="Arial"/>
          <w:sz w:val="20"/>
          <w:szCs w:val="20"/>
        </w:rPr>
      </w:pPr>
    </w:p>
    <w:p w14:paraId="56A6AF9E" w14:textId="724C53EA"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3.</w:t>
      </w:r>
      <w:r w:rsidR="00DF09B5">
        <w:rPr>
          <w:rFonts w:ascii="Arial" w:hAnsi="Arial" w:cs="Arial"/>
          <w:b/>
          <w:bCs/>
          <w:sz w:val="20"/>
          <w:szCs w:val="20"/>
        </w:rPr>
        <w:t>3</w:t>
      </w:r>
      <w:r w:rsidRPr="00651E6E">
        <w:rPr>
          <w:rFonts w:ascii="Arial" w:hAnsi="Arial" w:cs="Arial"/>
          <w:b/>
          <w:bCs/>
          <w:sz w:val="20"/>
          <w:szCs w:val="20"/>
        </w:rPr>
        <w:t xml:space="preserve"> </w:t>
      </w:r>
    </w:p>
    <w:p w14:paraId="53AC2480" w14:textId="657531EC" w:rsidR="00867D87" w:rsidRDefault="006E007B" w:rsidP="00564909">
      <w:pPr>
        <w:pStyle w:val="Default"/>
        <w:spacing w:before="0"/>
        <w:rPr>
          <w:rFonts w:ascii="Arial" w:hAnsi="Arial" w:cs="Arial"/>
          <w:sz w:val="20"/>
          <w:szCs w:val="20"/>
        </w:rPr>
      </w:pPr>
      <w:r w:rsidRPr="00651E6E">
        <w:rPr>
          <w:rFonts w:ascii="Arial" w:hAnsi="Arial" w:cs="Arial"/>
          <w:sz w:val="20"/>
          <w:szCs w:val="20"/>
        </w:rPr>
        <w:t>H</w:t>
      </w:r>
      <w:r w:rsidR="00FA4E40" w:rsidRPr="00651E6E">
        <w:rPr>
          <w:rFonts w:ascii="Arial" w:hAnsi="Arial" w:cs="Arial"/>
          <w:sz w:val="20"/>
          <w:szCs w:val="20"/>
        </w:rPr>
        <w:t xml:space="preserve">et </w:t>
      </w:r>
      <w:r w:rsidR="006406A6">
        <w:rPr>
          <w:rFonts w:ascii="Arial" w:hAnsi="Arial" w:cs="Arial"/>
          <w:sz w:val="20"/>
          <w:szCs w:val="20"/>
        </w:rPr>
        <w:t>PSA</w:t>
      </w:r>
      <w:r w:rsidR="00FA4E40" w:rsidRPr="00651E6E">
        <w:rPr>
          <w:rFonts w:ascii="Arial" w:hAnsi="Arial" w:cs="Arial"/>
          <w:sz w:val="20"/>
          <w:szCs w:val="20"/>
        </w:rPr>
        <w:t>-systeem</w:t>
      </w:r>
      <w:r w:rsidRPr="00651E6E">
        <w:rPr>
          <w:rFonts w:ascii="Arial" w:hAnsi="Arial" w:cs="Arial"/>
          <w:sz w:val="20"/>
          <w:szCs w:val="20"/>
        </w:rPr>
        <w:t xml:space="preserve"> kan</w:t>
      </w:r>
      <w:r w:rsidR="00FA4E40" w:rsidRPr="00651E6E">
        <w:rPr>
          <w:rFonts w:ascii="Arial" w:hAnsi="Arial" w:cs="Arial"/>
          <w:sz w:val="20"/>
          <w:szCs w:val="20"/>
        </w:rPr>
        <w:t xml:space="preserve"> op verzoek van de </w:t>
      </w:r>
      <w:r w:rsidR="00471FD4">
        <w:rPr>
          <w:rFonts w:ascii="Arial" w:hAnsi="Arial" w:cs="Arial"/>
          <w:sz w:val="20"/>
          <w:szCs w:val="20"/>
        </w:rPr>
        <w:t>HR-professional</w:t>
      </w:r>
      <w:r w:rsidRPr="00651E6E">
        <w:rPr>
          <w:rFonts w:ascii="Arial" w:hAnsi="Arial" w:cs="Arial"/>
          <w:color w:val="auto"/>
          <w:sz w:val="20"/>
          <w:szCs w:val="20"/>
        </w:rPr>
        <w:t xml:space="preserve"> </w:t>
      </w:r>
      <w:r w:rsidR="00FA4E40" w:rsidRPr="00651E6E">
        <w:rPr>
          <w:rFonts w:ascii="Arial" w:hAnsi="Arial" w:cs="Arial"/>
          <w:sz w:val="20"/>
          <w:szCs w:val="20"/>
        </w:rPr>
        <w:t>ee</w:t>
      </w:r>
      <w:r w:rsidRPr="00651E6E">
        <w:rPr>
          <w:rFonts w:ascii="Arial" w:hAnsi="Arial" w:cs="Arial"/>
          <w:sz w:val="20"/>
          <w:szCs w:val="20"/>
        </w:rPr>
        <w:t>n lijst genere</w:t>
      </w:r>
      <w:r w:rsidR="00FA4E40" w:rsidRPr="00651E6E">
        <w:rPr>
          <w:rFonts w:ascii="Arial" w:hAnsi="Arial" w:cs="Arial"/>
          <w:sz w:val="20"/>
          <w:szCs w:val="20"/>
        </w:rPr>
        <w:t>r</w:t>
      </w:r>
      <w:r w:rsidRPr="00651E6E">
        <w:rPr>
          <w:rFonts w:ascii="Arial" w:hAnsi="Arial" w:cs="Arial"/>
          <w:sz w:val="20"/>
          <w:szCs w:val="20"/>
        </w:rPr>
        <w:t>en</w:t>
      </w:r>
      <w:r w:rsidR="00FA4E40" w:rsidRPr="00651E6E">
        <w:rPr>
          <w:rFonts w:ascii="Arial" w:hAnsi="Arial" w:cs="Arial"/>
          <w:sz w:val="20"/>
          <w:szCs w:val="20"/>
        </w:rPr>
        <w:t xml:space="preserve"> van ontbrekende verplichte documenten in het digitale personeelsdossier.</w:t>
      </w:r>
    </w:p>
    <w:p w14:paraId="5C09168E" w14:textId="63B32E09" w:rsidR="00564909" w:rsidRDefault="00564909" w:rsidP="00564909">
      <w:pPr>
        <w:pStyle w:val="Default"/>
        <w:spacing w:before="0"/>
        <w:rPr>
          <w:rFonts w:ascii="Arial" w:hAnsi="Arial" w:cs="Arial"/>
          <w:sz w:val="20"/>
          <w:szCs w:val="20"/>
        </w:rPr>
      </w:pPr>
    </w:p>
    <w:p w14:paraId="6BF9F10C" w14:textId="6EA15B22" w:rsidR="00564909" w:rsidRDefault="00564909" w:rsidP="00564909">
      <w:pPr>
        <w:pStyle w:val="Default"/>
        <w:spacing w:before="0"/>
        <w:rPr>
          <w:rFonts w:ascii="Arial" w:hAnsi="Arial" w:cs="Arial"/>
          <w:sz w:val="20"/>
          <w:szCs w:val="20"/>
        </w:rPr>
      </w:pPr>
    </w:p>
    <w:p w14:paraId="5E6E5E67" w14:textId="77777777" w:rsid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Aan de ‘</w:t>
      </w:r>
      <w:r w:rsidRPr="00564909">
        <w:rPr>
          <w:rFonts w:ascii="Arial" w:hAnsi="Arial" w:cs="Arial"/>
          <w:b/>
          <w:sz w:val="20"/>
          <w:szCs w:val="20"/>
        </w:rPr>
        <w:t>Digitaal Personeelsdossier’</w:t>
      </w:r>
      <w:r>
        <w:rPr>
          <w:rFonts w:ascii="Arial" w:hAnsi="Arial" w:cs="Arial"/>
          <w:sz w:val="20"/>
          <w:szCs w:val="20"/>
        </w:rPr>
        <w:t xml:space="preserve"> eisen 3.1 t/m 3.3 wordt volledig voldaan:  </w:t>
      </w:r>
    </w:p>
    <w:p w14:paraId="69D3A20D" w14:textId="77777777" w:rsidR="00A032AD"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F321845" w14:textId="4B287314" w:rsidR="00564909" w:rsidRP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A032AD">
        <w:rPr>
          <w:rFonts w:ascii="Arial" w:hAnsi="Arial" w:cs="Arial"/>
          <w:b/>
          <w:sz w:val="20"/>
          <w:szCs w:val="20"/>
        </w:rPr>
        <w:t>Ja  / Nee</w:t>
      </w:r>
    </w:p>
    <w:p w14:paraId="553A5909" w14:textId="3A7681A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F5936F7" w14:textId="4F59255D" w:rsidR="00564909"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564909">
        <w:rPr>
          <w:rFonts w:ascii="Arial" w:hAnsi="Arial" w:cs="Arial"/>
          <w:sz w:val="20"/>
          <w:szCs w:val="20"/>
        </w:rPr>
        <w:t xml:space="preserve"> verduidelijking:</w:t>
      </w:r>
    </w:p>
    <w:p w14:paraId="2F784B17" w14:textId="34E587F9"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49E3465" w14:textId="244CF7D6"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7CC8ADC" w14:textId="3CF7E3A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CE54D52" w14:textId="53D3F97C"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616FAD1" w14:textId="3AA0E590"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993A3A6" w14:textId="3FF9E515"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0D61EEF" w14:textId="616D9B8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4F468AD" w14:textId="6F609E7E"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8AD4C52" w14:textId="5B55CC1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5827FB2" w14:textId="7A69892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DBEC368" w14:textId="5A5B2F8B"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73BBB43" w14:textId="498BFC64"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A5E5655" w14:textId="3022B1B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C7CD480" w14:textId="0BF11FAD"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C58D5FD" w14:textId="37160FD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46AAF80" w14:textId="77777777" w:rsidR="00564909" w:rsidRPr="00651E6E"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E01361E"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244F77B6" w14:textId="77777777" w:rsidR="00FA4E40" w:rsidRPr="00651E6E" w:rsidRDefault="00FA4E40" w:rsidP="004639E4">
      <w:pPr>
        <w:pStyle w:val="Default"/>
        <w:spacing w:before="0"/>
        <w:rPr>
          <w:rFonts w:ascii="Arial" w:hAnsi="Arial" w:cs="Arial"/>
          <w:sz w:val="20"/>
          <w:szCs w:val="20"/>
        </w:rPr>
      </w:pPr>
    </w:p>
    <w:p w14:paraId="7388E2E4" w14:textId="77777777" w:rsidR="00564909" w:rsidRDefault="00564909" w:rsidP="00564909">
      <w:pPr>
        <w:rPr>
          <w:rFonts w:ascii="Arial" w:hAnsi="Arial" w:cs="Arial"/>
          <w:b/>
          <w:bCs/>
        </w:rPr>
      </w:pPr>
    </w:p>
    <w:p w14:paraId="17B04348" w14:textId="33E8581B" w:rsidR="00651E6E" w:rsidRDefault="00651E6E" w:rsidP="00564909">
      <w:pPr>
        <w:pBdr>
          <w:top w:val="single" w:sz="4" w:space="1" w:color="auto"/>
          <w:left w:val="single" w:sz="4" w:space="4" w:color="auto"/>
          <w:bottom w:val="single" w:sz="4" w:space="1" w:color="auto"/>
          <w:right w:val="single" w:sz="4" w:space="4" w:color="auto"/>
        </w:pBdr>
        <w:rPr>
          <w:rFonts w:ascii="Arial" w:hAnsi="Arial" w:cs="Arial"/>
          <w:b/>
          <w:bCs/>
          <w:color w:val="000000"/>
        </w:rPr>
      </w:pPr>
      <w:r>
        <w:rPr>
          <w:rFonts w:ascii="Arial" w:hAnsi="Arial" w:cs="Arial"/>
          <w:b/>
          <w:bCs/>
        </w:rPr>
        <w:br w:type="page"/>
      </w:r>
    </w:p>
    <w:p w14:paraId="6011E38B"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lastRenderedPageBreak/>
        <w:t xml:space="preserve">4. Salarisadministratie en procesondersteuning </w:t>
      </w:r>
    </w:p>
    <w:p w14:paraId="295322CA" w14:textId="77777777" w:rsidR="00A626A2" w:rsidRPr="00651E6E" w:rsidRDefault="00A626A2" w:rsidP="004639E4">
      <w:pPr>
        <w:pStyle w:val="Default"/>
        <w:spacing w:before="0"/>
        <w:rPr>
          <w:rFonts w:ascii="Arial" w:hAnsi="Arial" w:cs="Arial"/>
          <w:sz w:val="20"/>
          <w:szCs w:val="20"/>
        </w:rPr>
      </w:pPr>
    </w:p>
    <w:p w14:paraId="756A6A4F"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4.1 </w:t>
      </w:r>
    </w:p>
    <w:p w14:paraId="0E7D4B1E" w14:textId="2098F4B6" w:rsidR="00FA4E40" w:rsidRPr="00651E6E" w:rsidRDefault="00FA4E40" w:rsidP="004639E4">
      <w:pPr>
        <w:pStyle w:val="Default"/>
        <w:spacing w:before="0"/>
        <w:rPr>
          <w:rFonts w:ascii="Arial" w:hAnsi="Arial" w:cs="Arial"/>
          <w:color w:val="FF0000"/>
          <w:sz w:val="20"/>
          <w:szCs w:val="20"/>
        </w:rPr>
      </w:pPr>
      <w:r w:rsidRPr="00651E6E">
        <w:rPr>
          <w:rFonts w:ascii="Arial" w:hAnsi="Arial" w:cs="Arial"/>
          <w:sz w:val="20"/>
          <w:szCs w:val="20"/>
        </w:rPr>
        <w:t xml:space="preserve">Een aantal basisgegevens te weten: personeelsnummer, geboortenaam, voorletters, voorvoegsels, dienen in elk scherm zichtbaar te zijn. </w:t>
      </w:r>
    </w:p>
    <w:p w14:paraId="77B77F75" w14:textId="77777777" w:rsidR="00A626A2" w:rsidRPr="00651E6E" w:rsidRDefault="00A626A2" w:rsidP="004639E4">
      <w:pPr>
        <w:pStyle w:val="Default"/>
        <w:spacing w:before="0"/>
        <w:rPr>
          <w:rFonts w:ascii="Arial" w:hAnsi="Arial" w:cs="Arial"/>
          <w:sz w:val="20"/>
          <w:szCs w:val="20"/>
        </w:rPr>
      </w:pPr>
    </w:p>
    <w:p w14:paraId="55A1A93C"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4.2 </w:t>
      </w:r>
    </w:p>
    <w:p w14:paraId="35E634D8" w14:textId="4A16C4F4" w:rsidR="00A626A2" w:rsidRPr="00651E6E" w:rsidRDefault="00A626A2"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toont bij het afhandelen van mutaties een visueel signaal in het mutatiescherm indien er verplichte velden niet zijn ingevuld of indien er niet toegestane waarden zijn ingevuld. Dit visuele signaal bevat informatie waarop de fout betrekking heeft en geeft een omschrijving van de fout.</w:t>
      </w:r>
    </w:p>
    <w:p w14:paraId="5B861856" w14:textId="77777777" w:rsidR="00A626A2" w:rsidRPr="00651E6E" w:rsidRDefault="00A626A2" w:rsidP="004639E4">
      <w:pPr>
        <w:pStyle w:val="Default"/>
        <w:spacing w:before="0"/>
        <w:rPr>
          <w:rFonts w:ascii="Arial" w:hAnsi="Arial" w:cs="Arial"/>
          <w:sz w:val="20"/>
          <w:szCs w:val="20"/>
        </w:rPr>
      </w:pPr>
    </w:p>
    <w:p w14:paraId="42607B3A"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4.3 </w:t>
      </w:r>
    </w:p>
    <w:p w14:paraId="0A642DB3" w14:textId="084E8744" w:rsidR="00A626A2"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biedt de mogelijkheid dat mutatieverslagen identificerende gegevens bevat van degene die de mutatie heeft vastgelegd.</w:t>
      </w:r>
    </w:p>
    <w:p w14:paraId="4039E666"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08489DA4"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4.4 </w:t>
      </w:r>
    </w:p>
    <w:p w14:paraId="64D45419" w14:textId="709E9A42" w:rsidR="00A626A2"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voor </w:t>
      </w:r>
      <w:r w:rsidR="00471FD4">
        <w:rPr>
          <w:rFonts w:ascii="Arial" w:hAnsi="Arial" w:cs="Arial"/>
          <w:sz w:val="20"/>
          <w:szCs w:val="20"/>
        </w:rPr>
        <w:t>HR-professional</w:t>
      </w:r>
      <w:r w:rsidRPr="00651E6E">
        <w:rPr>
          <w:rFonts w:ascii="Arial" w:hAnsi="Arial" w:cs="Arial"/>
          <w:sz w:val="20"/>
          <w:szCs w:val="20"/>
        </w:rPr>
        <w:t>s om mutatieverslagen op te vragen van alle mutaties, waaronder mutaties die betrekking hebben op de huidige salarisperiode, mutaties die in voorgaande salarisperiodes zijn verwerkt en mutaties die in toekomstige salarisperiodes verwerkt gaan worden.</w:t>
      </w:r>
    </w:p>
    <w:p w14:paraId="40AB33C6"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02EE13F7" w14:textId="77777777" w:rsidR="00A626A2"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4.5 </w:t>
      </w:r>
    </w:p>
    <w:p w14:paraId="0280A6D4" w14:textId="299D6809"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kent een zoekfunctie, waarbij Opdrachtgever op (delen) van woorden en cijfers kan zoeken in het </w:t>
      </w:r>
      <w:r w:rsidR="006406A6">
        <w:rPr>
          <w:rFonts w:ascii="Arial" w:hAnsi="Arial" w:cs="Arial"/>
          <w:sz w:val="20"/>
          <w:szCs w:val="20"/>
        </w:rPr>
        <w:t>PSA</w:t>
      </w:r>
      <w:r w:rsidRPr="00651E6E">
        <w:rPr>
          <w:rFonts w:ascii="Arial" w:hAnsi="Arial" w:cs="Arial"/>
          <w:sz w:val="20"/>
          <w:szCs w:val="20"/>
        </w:rPr>
        <w:t xml:space="preserve">-systeem en waarbij in ieder geval op naam, naam partner, geboortedatum, personeelsnummer gezocht kan worden. </w:t>
      </w:r>
    </w:p>
    <w:p w14:paraId="1C8CBA0F" w14:textId="77777777" w:rsidR="00A626A2" w:rsidRPr="00651E6E" w:rsidRDefault="00A626A2" w:rsidP="004639E4">
      <w:pPr>
        <w:pStyle w:val="Default"/>
        <w:spacing w:before="0"/>
        <w:rPr>
          <w:rFonts w:ascii="Arial" w:hAnsi="Arial" w:cs="Arial"/>
          <w:sz w:val="20"/>
          <w:szCs w:val="20"/>
        </w:rPr>
      </w:pPr>
    </w:p>
    <w:p w14:paraId="5DCA8DE9"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4.</w:t>
      </w:r>
      <w:r w:rsidR="00A626A2" w:rsidRPr="00651E6E">
        <w:rPr>
          <w:rFonts w:ascii="Arial" w:hAnsi="Arial" w:cs="Arial"/>
          <w:b/>
          <w:bCs/>
          <w:sz w:val="20"/>
          <w:szCs w:val="20"/>
        </w:rPr>
        <w:t>6</w:t>
      </w:r>
      <w:r w:rsidRPr="00651E6E">
        <w:rPr>
          <w:rFonts w:ascii="Arial" w:hAnsi="Arial" w:cs="Arial"/>
          <w:b/>
          <w:bCs/>
          <w:sz w:val="20"/>
          <w:szCs w:val="20"/>
        </w:rPr>
        <w:t xml:space="preserve"> </w:t>
      </w:r>
    </w:p>
    <w:p w14:paraId="3EB30C3F" w14:textId="3DB86B09"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gebruiksvriendelijk mutaties zowel op </w:t>
      </w:r>
      <w:proofErr w:type="spellStart"/>
      <w:r w:rsidR="00DF09B5">
        <w:rPr>
          <w:rFonts w:ascii="Arial" w:hAnsi="Arial" w:cs="Arial"/>
          <w:sz w:val="20"/>
          <w:szCs w:val="20"/>
        </w:rPr>
        <w:t>ZonMw</w:t>
      </w:r>
      <w:proofErr w:type="spellEnd"/>
      <w:r w:rsidR="00DF09B5">
        <w:rPr>
          <w:rFonts w:ascii="Arial" w:hAnsi="Arial" w:cs="Arial"/>
          <w:sz w:val="20"/>
          <w:szCs w:val="20"/>
        </w:rPr>
        <w:t>-m</w:t>
      </w:r>
      <w:r w:rsidRPr="00651E6E">
        <w:rPr>
          <w:rFonts w:ascii="Arial" w:hAnsi="Arial" w:cs="Arial"/>
          <w:sz w:val="20"/>
          <w:szCs w:val="20"/>
        </w:rPr>
        <w:t xml:space="preserve">edewerker-niveau in te voeren als op groepsniveau (bulkmutaties), waarbij een groep een vooraf door de </w:t>
      </w:r>
      <w:r w:rsidR="00471FD4">
        <w:rPr>
          <w:rFonts w:ascii="Arial" w:hAnsi="Arial" w:cs="Arial"/>
          <w:sz w:val="20"/>
          <w:szCs w:val="20"/>
        </w:rPr>
        <w:t>HR-professional</w:t>
      </w:r>
      <w:r w:rsidRPr="00651E6E">
        <w:rPr>
          <w:rFonts w:ascii="Arial" w:hAnsi="Arial" w:cs="Arial"/>
          <w:sz w:val="20"/>
          <w:szCs w:val="20"/>
        </w:rPr>
        <w:t xml:space="preserve"> geselecteerde groep </w:t>
      </w:r>
      <w:proofErr w:type="spellStart"/>
      <w:r w:rsidR="00DF09B5">
        <w:rPr>
          <w:rFonts w:ascii="Arial" w:hAnsi="Arial" w:cs="Arial"/>
          <w:sz w:val="20"/>
          <w:szCs w:val="20"/>
        </w:rPr>
        <w:t>ZonMw</w:t>
      </w:r>
      <w:proofErr w:type="spellEnd"/>
      <w:r w:rsidR="00DF09B5">
        <w:rPr>
          <w:rFonts w:ascii="Arial" w:hAnsi="Arial" w:cs="Arial"/>
          <w:sz w:val="20"/>
          <w:szCs w:val="20"/>
        </w:rPr>
        <w:t>-m</w:t>
      </w:r>
      <w:r w:rsidRPr="00651E6E">
        <w:rPr>
          <w:rFonts w:ascii="Arial" w:hAnsi="Arial" w:cs="Arial"/>
          <w:sz w:val="20"/>
          <w:szCs w:val="20"/>
        </w:rPr>
        <w:t xml:space="preserve">edewerkers is. Hieronder wordt tevens verstaan het inlezen van mutaties vanuit een Excelbestand. </w:t>
      </w:r>
    </w:p>
    <w:p w14:paraId="75E9963D" w14:textId="77777777" w:rsidR="005A7BA8" w:rsidRPr="00651E6E" w:rsidRDefault="005A7BA8" w:rsidP="004639E4">
      <w:pPr>
        <w:pStyle w:val="Default"/>
        <w:spacing w:before="0"/>
        <w:rPr>
          <w:rFonts w:ascii="Arial" w:hAnsi="Arial" w:cs="Arial"/>
          <w:sz w:val="20"/>
          <w:szCs w:val="20"/>
        </w:rPr>
      </w:pPr>
    </w:p>
    <w:p w14:paraId="40F3E464" w14:textId="376B73C3"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4.</w:t>
      </w:r>
      <w:r w:rsidR="001354BD">
        <w:rPr>
          <w:rFonts w:ascii="Arial" w:hAnsi="Arial" w:cs="Arial"/>
          <w:b/>
          <w:bCs/>
          <w:sz w:val="20"/>
          <w:szCs w:val="20"/>
        </w:rPr>
        <w:t>7</w:t>
      </w:r>
      <w:r w:rsidRPr="00651E6E">
        <w:rPr>
          <w:rFonts w:ascii="Arial" w:hAnsi="Arial" w:cs="Arial"/>
          <w:b/>
          <w:bCs/>
          <w:sz w:val="20"/>
          <w:szCs w:val="20"/>
        </w:rPr>
        <w:t xml:space="preserve"> </w:t>
      </w:r>
    </w:p>
    <w:p w14:paraId="678DA61E" w14:textId="356D6FCE"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Ondersteuning van het vier-ogen-principe: het </w:t>
      </w:r>
      <w:r w:rsidR="006406A6">
        <w:rPr>
          <w:rFonts w:ascii="Arial" w:hAnsi="Arial" w:cs="Arial"/>
          <w:sz w:val="20"/>
          <w:szCs w:val="20"/>
        </w:rPr>
        <w:t>PSA</w:t>
      </w:r>
      <w:r w:rsidRPr="00651E6E">
        <w:rPr>
          <w:rFonts w:ascii="Arial" w:hAnsi="Arial" w:cs="Arial"/>
          <w:sz w:val="20"/>
          <w:szCs w:val="20"/>
        </w:rPr>
        <w:t>-systeem biedt mutaties automatisch aan ter verificatie en fiattering ten behoeve van de kruiscontrole</w:t>
      </w:r>
      <w:r w:rsidR="005A7BA8" w:rsidRPr="00651E6E">
        <w:rPr>
          <w:rFonts w:ascii="Arial" w:hAnsi="Arial" w:cs="Arial"/>
          <w:sz w:val="20"/>
          <w:szCs w:val="20"/>
        </w:rPr>
        <w:t>.</w:t>
      </w:r>
    </w:p>
    <w:p w14:paraId="697F9F93" w14:textId="77777777" w:rsidR="00FA4E40" w:rsidRPr="00651E6E" w:rsidRDefault="00FA4E40" w:rsidP="004639E4">
      <w:pPr>
        <w:pStyle w:val="Default"/>
        <w:spacing w:before="0"/>
        <w:rPr>
          <w:rFonts w:ascii="Arial" w:hAnsi="Arial" w:cs="Arial"/>
          <w:sz w:val="20"/>
          <w:szCs w:val="20"/>
        </w:rPr>
      </w:pPr>
    </w:p>
    <w:p w14:paraId="6019A8CF" w14:textId="5B0F6903"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4.</w:t>
      </w:r>
      <w:r w:rsidR="001354BD">
        <w:rPr>
          <w:rFonts w:ascii="Arial" w:hAnsi="Arial" w:cs="Arial"/>
          <w:b/>
          <w:bCs/>
          <w:sz w:val="20"/>
          <w:szCs w:val="20"/>
        </w:rPr>
        <w:t>8</w:t>
      </w:r>
      <w:r w:rsidRPr="00651E6E">
        <w:rPr>
          <w:rFonts w:ascii="Arial" w:hAnsi="Arial" w:cs="Arial"/>
          <w:b/>
          <w:bCs/>
          <w:sz w:val="20"/>
          <w:szCs w:val="20"/>
        </w:rPr>
        <w:t xml:space="preserve"> </w:t>
      </w:r>
    </w:p>
    <w:p w14:paraId="536E084E" w14:textId="29DD15FB" w:rsidR="005A7BA8"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bevat substantiële verbandcontroles </w:t>
      </w:r>
      <w:r w:rsidRPr="00E35DFE">
        <w:rPr>
          <w:rFonts w:ascii="Arial" w:hAnsi="Arial" w:cs="Arial"/>
          <w:sz w:val="20"/>
          <w:szCs w:val="20"/>
        </w:rPr>
        <w:t>en integriteitcontroles</w:t>
      </w:r>
      <w:r w:rsidR="00B443F7" w:rsidRPr="00651E6E">
        <w:rPr>
          <w:rFonts w:ascii="Arial" w:hAnsi="Arial" w:cs="Arial"/>
          <w:sz w:val="20"/>
          <w:szCs w:val="20"/>
        </w:rPr>
        <w:t xml:space="preserve"> </w:t>
      </w:r>
      <w:r w:rsidRPr="00651E6E">
        <w:rPr>
          <w:rFonts w:ascii="Arial" w:hAnsi="Arial" w:cs="Arial"/>
          <w:sz w:val="20"/>
          <w:szCs w:val="20"/>
        </w:rPr>
        <w:t>voor een juiste en volledige (salaris)verwerking.</w:t>
      </w:r>
    </w:p>
    <w:p w14:paraId="3F4182E2"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4F46FD2E" w14:textId="115C99A8"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4.</w:t>
      </w:r>
      <w:r w:rsidR="001354BD">
        <w:rPr>
          <w:rFonts w:ascii="Arial" w:hAnsi="Arial" w:cs="Arial"/>
          <w:b/>
          <w:bCs/>
          <w:sz w:val="20"/>
          <w:szCs w:val="20"/>
        </w:rPr>
        <w:t>9</w:t>
      </w:r>
      <w:r w:rsidRPr="00651E6E">
        <w:rPr>
          <w:rFonts w:ascii="Arial" w:hAnsi="Arial" w:cs="Arial"/>
          <w:b/>
          <w:bCs/>
          <w:sz w:val="20"/>
          <w:szCs w:val="20"/>
        </w:rPr>
        <w:t xml:space="preserve"> </w:t>
      </w:r>
    </w:p>
    <w:p w14:paraId="716BA8D2" w14:textId="20861DA5"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controleert automatisch de mutaties op: </w:t>
      </w:r>
    </w:p>
    <w:p w14:paraId="4A387BB2" w14:textId="77777777" w:rsidR="005A7BA8"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Een bankrekeningnummer</w:t>
      </w:r>
      <w:r w:rsidR="005A7BA8" w:rsidRPr="00651E6E">
        <w:rPr>
          <w:rFonts w:ascii="Arial" w:hAnsi="Arial" w:cs="Arial"/>
          <w:sz w:val="20"/>
          <w:szCs w:val="20"/>
        </w:rPr>
        <w:t xml:space="preserve"> voldoet aan IBAN en BIC proef;</w:t>
      </w:r>
    </w:p>
    <w:p w14:paraId="73EE3BCB"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Een </w:t>
      </w:r>
      <w:r w:rsidR="005A7BA8" w:rsidRPr="00651E6E">
        <w:rPr>
          <w:rFonts w:ascii="Arial" w:hAnsi="Arial" w:cs="Arial"/>
          <w:sz w:val="20"/>
          <w:szCs w:val="20"/>
        </w:rPr>
        <w:t>BSN</w:t>
      </w:r>
      <w:r w:rsidRPr="00651E6E">
        <w:rPr>
          <w:rFonts w:ascii="Arial" w:hAnsi="Arial" w:cs="Arial"/>
          <w:sz w:val="20"/>
          <w:szCs w:val="20"/>
        </w:rPr>
        <w:t xml:space="preserve"> voldoet aan de 11-proef; </w:t>
      </w:r>
    </w:p>
    <w:p w14:paraId="1578DCAD"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Correcte data, bijvoorbeeld de einddatum moet na de ingangsdatum liggen. </w:t>
      </w:r>
    </w:p>
    <w:p w14:paraId="58B68B20"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Deze controle leidt tot een blokkade van de mutatie. </w:t>
      </w:r>
    </w:p>
    <w:p w14:paraId="6E041FE4" w14:textId="3A678131" w:rsidR="005A7BA8"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Tevens signaleert het </w:t>
      </w:r>
      <w:r w:rsidR="006406A6">
        <w:rPr>
          <w:rFonts w:ascii="Arial" w:hAnsi="Arial" w:cs="Arial"/>
          <w:sz w:val="20"/>
          <w:szCs w:val="20"/>
        </w:rPr>
        <w:t>PSA</w:t>
      </w:r>
      <w:r w:rsidRPr="00651E6E">
        <w:rPr>
          <w:rFonts w:ascii="Arial" w:hAnsi="Arial" w:cs="Arial"/>
          <w:sz w:val="20"/>
          <w:szCs w:val="20"/>
        </w:rPr>
        <w:t>-systeem indien mutaties over voorgaand kalenderjaar plaatsvinden. Deze signalering van de (mogelijke) discrepantie leidt niet tot een blokkade van de mutatie.</w:t>
      </w:r>
    </w:p>
    <w:p w14:paraId="2F4862CB" w14:textId="77777777" w:rsidR="00E13F3F" w:rsidRPr="00651E6E" w:rsidRDefault="00E13F3F" w:rsidP="004639E4">
      <w:pPr>
        <w:pStyle w:val="Default"/>
        <w:spacing w:before="0"/>
        <w:rPr>
          <w:rFonts w:ascii="Arial" w:hAnsi="Arial" w:cs="Arial"/>
          <w:sz w:val="20"/>
          <w:szCs w:val="20"/>
        </w:rPr>
      </w:pPr>
    </w:p>
    <w:p w14:paraId="0702CE0E" w14:textId="409A420F" w:rsidR="00E13F3F" w:rsidRPr="00651E6E" w:rsidRDefault="00E13F3F" w:rsidP="004639E4">
      <w:pPr>
        <w:pStyle w:val="Default"/>
        <w:spacing w:before="0"/>
        <w:rPr>
          <w:rFonts w:ascii="Arial" w:eastAsia="Verdana" w:hAnsi="Arial" w:cs="Arial"/>
          <w:b/>
          <w:sz w:val="20"/>
          <w:szCs w:val="20"/>
          <w:lang w:eastAsia="nl-NL"/>
        </w:rPr>
      </w:pPr>
      <w:r w:rsidRPr="00651E6E">
        <w:rPr>
          <w:rFonts w:ascii="Arial" w:eastAsia="Verdana" w:hAnsi="Arial" w:cs="Arial"/>
          <w:b/>
          <w:sz w:val="20"/>
          <w:szCs w:val="20"/>
          <w:lang w:eastAsia="nl-NL"/>
        </w:rPr>
        <w:t>4.1</w:t>
      </w:r>
      <w:r w:rsidR="001354BD">
        <w:rPr>
          <w:rFonts w:ascii="Arial" w:eastAsia="Verdana" w:hAnsi="Arial" w:cs="Arial"/>
          <w:b/>
          <w:sz w:val="20"/>
          <w:szCs w:val="20"/>
          <w:lang w:eastAsia="nl-NL"/>
        </w:rPr>
        <w:t>0</w:t>
      </w:r>
    </w:p>
    <w:p w14:paraId="11A7AD6E" w14:textId="723B8094" w:rsidR="00E13F3F" w:rsidRDefault="00E13F3F" w:rsidP="004639E4">
      <w:pPr>
        <w:pStyle w:val="Default"/>
        <w:spacing w:before="0"/>
        <w:rPr>
          <w:rFonts w:ascii="Arial" w:eastAsia="Verdana" w:hAnsi="Arial" w:cs="Arial"/>
          <w:sz w:val="20"/>
          <w:szCs w:val="20"/>
          <w:lang w:eastAsia="nl-NL"/>
        </w:rPr>
      </w:pPr>
      <w:r w:rsidRPr="00651E6E">
        <w:rPr>
          <w:rFonts w:ascii="Arial" w:eastAsia="Verdana" w:hAnsi="Arial" w:cs="Arial"/>
          <w:sz w:val="20"/>
          <w:szCs w:val="20"/>
          <w:lang w:eastAsia="nl-NL"/>
        </w:rPr>
        <w:t>Elke mutatie die van invloed is op de salarisberekening kan zonder een handmatige herberekening of dubbele mutatie opgegeven worden. Voor deze mutaties geldt dat deze op elke willekeurige werkdag in de maand moeten kunnen worden opgegeven en de inwerkingtreding ervan moet op elk willekeurige dag van de maand ingesteld kunnen worden.</w:t>
      </w:r>
    </w:p>
    <w:p w14:paraId="6FC0A054" w14:textId="4BD3AC61" w:rsidR="00564909" w:rsidRDefault="00564909" w:rsidP="004639E4">
      <w:pPr>
        <w:pStyle w:val="Default"/>
        <w:spacing w:before="0"/>
        <w:rPr>
          <w:rFonts w:ascii="Arial" w:eastAsia="Verdana" w:hAnsi="Arial" w:cs="Arial"/>
          <w:sz w:val="20"/>
          <w:szCs w:val="20"/>
          <w:lang w:eastAsia="nl-NL"/>
        </w:rPr>
      </w:pPr>
    </w:p>
    <w:p w14:paraId="1288D471" w14:textId="264AA64E" w:rsidR="00564909" w:rsidRDefault="00564909" w:rsidP="004639E4">
      <w:pPr>
        <w:pStyle w:val="Default"/>
        <w:spacing w:before="0"/>
        <w:rPr>
          <w:rFonts w:ascii="Arial" w:eastAsia="Verdana" w:hAnsi="Arial" w:cs="Arial"/>
          <w:sz w:val="20"/>
          <w:szCs w:val="20"/>
          <w:lang w:eastAsia="nl-NL"/>
        </w:rPr>
      </w:pPr>
    </w:p>
    <w:p w14:paraId="18DABB1B" w14:textId="1A48BA33" w:rsidR="00564909" w:rsidRDefault="00564909" w:rsidP="004639E4">
      <w:pPr>
        <w:pStyle w:val="Default"/>
        <w:spacing w:before="0"/>
        <w:rPr>
          <w:rFonts w:ascii="Arial" w:eastAsia="Verdana" w:hAnsi="Arial" w:cs="Arial"/>
          <w:sz w:val="20"/>
          <w:szCs w:val="20"/>
          <w:lang w:eastAsia="nl-NL"/>
        </w:rPr>
      </w:pPr>
    </w:p>
    <w:p w14:paraId="731C03A0" w14:textId="77777777" w:rsidR="00564909" w:rsidRPr="00651E6E" w:rsidRDefault="00564909" w:rsidP="004639E4">
      <w:pPr>
        <w:pStyle w:val="Default"/>
        <w:spacing w:before="0"/>
        <w:rPr>
          <w:rFonts w:ascii="Arial" w:eastAsia="Verdana" w:hAnsi="Arial" w:cs="Arial"/>
          <w:sz w:val="20"/>
          <w:szCs w:val="20"/>
          <w:lang w:eastAsia="nl-NL"/>
        </w:rPr>
      </w:pPr>
    </w:p>
    <w:p w14:paraId="405D55D0"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24E84A9A" w14:textId="77777777" w:rsid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r w:rsidRPr="00564909">
        <w:rPr>
          <w:rFonts w:ascii="Arial" w:hAnsi="Arial" w:cs="Arial"/>
          <w:bCs/>
          <w:sz w:val="20"/>
          <w:szCs w:val="20"/>
        </w:rPr>
        <w:lastRenderedPageBreak/>
        <w:t>Aan de ‘</w:t>
      </w:r>
      <w:r w:rsidRPr="00564909">
        <w:rPr>
          <w:rFonts w:ascii="Arial" w:hAnsi="Arial" w:cs="Arial"/>
          <w:b/>
          <w:bCs/>
          <w:sz w:val="20"/>
          <w:szCs w:val="20"/>
        </w:rPr>
        <w:t>Salarisadministratie en procesondersteuning’</w:t>
      </w:r>
      <w:r w:rsidRPr="00564909">
        <w:rPr>
          <w:rFonts w:ascii="Arial" w:hAnsi="Arial" w:cs="Arial"/>
          <w:bCs/>
          <w:sz w:val="20"/>
          <w:szCs w:val="20"/>
        </w:rPr>
        <w:t xml:space="preserve"> </w:t>
      </w:r>
      <w:r w:rsidR="00A37E86">
        <w:rPr>
          <w:rFonts w:ascii="Arial" w:hAnsi="Arial" w:cs="Arial"/>
          <w:bCs/>
          <w:sz w:val="20"/>
          <w:szCs w:val="20"/>
        </w:rPr>
        <w:t xml:space="preserve">eisen 4.1 t/m 4.10 </w:t>
      </w:r>
      <w:r w:rsidRPr="00564909">
        <w:rPr>
          <w:rFonts w:ascii="Arial" w:hAnsi="Arial" w:cs="Arial"/>
          <w:bCs/>
          <w:sz w:val="20"/>
          <w:szCs w:val="20"/>
        </w:rPr>
        <w:t>wordt volledig voldaan</w:t>
      </w:r>
      <w:r>
        <w:rPr>
          <w:rFonts w:ascii="Arial" w:hAnsi="Arial" w:cs="Arial"/>
          <w:bCs/>
          <w:sz w:val="20"/>
          <w:szCs w:val="20"/>
        </w:rPr>
        <w:t xml:space="preserve">:  </w:t>
      </w:r>
    </w:p>
    <w:p w14:paraId="793F5CA6" w14:textId="77777777" w:rsidR="00A032AD"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04D7BEB5" w14:textId="7E82C152" w:rsidR="00FA4E40" w:rsidRP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
          <w:bCs/>
          <w:sz w:val="20"/>
          <w:szCs w:val="20"/>
        </w:rPr>
      </w:pPr>
      <w:r w:rsidRPr="00A032AD">
        <w:rPr>
          <w:rFonts w:ascii="Arial" w:hAnsi="Arial" w:cs="Arial"/>
          <w:b/>
          <w:bCs/>
          <w:sz w:val="20"/>
          <w:szCs w:val="20"/>
        </w:rPr>
        <w:t>Ja  / Nee</w:t>
      </w:r>
    </w:p>
    <w:p w14:paraId="02A6CEDD" w14:textId="545AA3B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4477C80" w14:textId="19C25A72" w:rsidR="00564909"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564909">
        <w:rPr>
          <w:rFonts w:ascii="Arial" w:hAnsi="Arial" w:cs="Arial"/>
          <w:sz w:val="20"/>
          <w:szCs w:val="20"/>
        </w:rPr>
        <w:t xml:space="preserve"> verduidelijking:</w:t>
      </w:r>
    </w:p>
    <w:p w14:paraId="72044462" w14:textId="28C049A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3D674CA" w14:textId="054B6385"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8359BCA" w14:textId="7BA6703E"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B2CEEE3" w14:textId="45D557C0"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4944010" w14:textId="666A5B16"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9353A74" w14:textId="2A10375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B284EE9" w14:textId="64682AF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B453C45" w14:textId="7A25E42D"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AAF8CA2" w14:textId="5BB2E71C"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9590937" w14:textId="67C38055"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21F38BC" w14:textId="12D067CE"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02B05B4" w14:textId="6D86A93F"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217D470" w14:textId="473DC4F3"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7B96636" w14:textId="0E92E77C"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4C72690" w14:textId="77777777" w:rsidR="00564909" w:rsidRP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3BBE511" w14:textId="77777777" w:rsidR="00FA4E40" w:rsidRPr="00651E6E" w:rsidRDefault="00FA4E40" w:rsidP="004639E4">
      <w:pPr>
        <w:pStyle w:val="Default"/>
        <w:spacing w:before="0"/>
        <w:rPr>
          <w:rFonts w:ascii="Arial" w:hAnsi="Arial" w:cs="Arial"/>
          <w:sz w:val="20"/>
          <w:szCs w:val="20"/>
        </w:rPr>
      </w:pPr>
    </w:p>
    <w:p w14:paraId="3A4FA9AC" w14:textId="77777777" w:rsidR="00D96CB9" w:rsidRPr="00651E6E" w:rsidRDefault="00D96CB9" w:rsidP="004639E4">
      <w:pPr>
        <w:pStyle w:val="Default"/>
        <w:spacing w:before="0"/>
        <w:rPr>
          <w:rFonts w:ascii="Arial" w:hAnsi="Arial" w:cs="Arial"/>
          <w:b/>
          <w:bCs/>
          <w:sz w:val="20"/>
          <w:szCs w:val="20"/>
        </w:rPr>
      </w:pPr>
    </w:p>
    <w:p w14:paraId="1D2D05ED" w14:textId="571F23B9" w:rsidR="00D96CB9" w:rsidRDefault="00D96CB9" w:rsidP="004639E4">
      <w:pPr>
        <w:pStyle w:val="Default"/>
        <w:spacing w:before="0"/>
        <w:rPr>
          <w:rFonts w:ascii="Arial" w:hAnsi="Arial" w:cs="Arial"/>
          <w:b/>
          <w:bCs/>
          <w:sz w:val="20"/>
          <w:szCs w:val="20"/>
        </w:rPr>
      </w:pPr>
    </w:p>
    <w:p w14:paraId="60AA6000" w14:textId="0331BA25" w:rsidR="00564909" w:rsidRDefault="00564909" w:rsidP="004639E4">
      <w:pPr>
        <w:pStyle w:val="Default"/>
        <w:spacing w:before="0"/>
        <w:rPr>
          <w:rFonts w:ascii="Arial" w:hAnsi="Arial" w:cs="Arial"/>
          <w:b/>
          <w:bCs/>
          <w:sz w:val="20"/>
          <w:szCs w:val="20"/>
        </w:rPr>
      </w:pPr>
    </w:p>
    <w:p w14:paraId="25BEBE43" w14:textId="2195D940" w:rsidR="00564909" w:rsidRDefault="00564909" w:rsidP="004639E4">
      <w:pPr>
        <w:pStyle w:val="Default"/>
        <w:spacing w:before="0"/>
        <w:rPr>
          <w:rFonts w:ascii="Arial" w:hAnsi="Arial" w:cs="Arial"/>
          <w:b/>
          <w:bCs/>
          <w:sz w:val="20"/>
          <w:szCs w:val="20"/>
        </w:rPr>
      </w:pPr>
    </w:p>
    <w:p w14:paraId="0CBC2C9E" w14:textId="2A085E00" w:rsidR="00564909" w:rsidRDefault="00564909" w:rsidP="004639E4">
      <w:pPr>
        <w:pStyle w:val="Default"/>
        <w:spacing w:before="0"/>
        <w:rPr>
          <w:rFonts w:ascii="Arial" w:hAnsi="Arial" w:cs="Arial"/>
          <w:b/>
          <w:bCs/>
          <w:sz w:val="20"/>
          <w:szCs w:val="20"/>
        </w:rPr>
      </w:pPr>
    </w:p>
    <w:p w14:paraId="1E0AED1C" w14:textId="24370D1C" w:rsidR="00564909" w:rsidRDefault="00564909" w:rsidP="004639E4">
      <w:pPr>
        <w:pStyle w:val="Default"/>
        <w:spacing w:before="0"/>
        <w:rPr>
          <w:rFonts w:ascii="Arial" w:hAnsi="Arial" w:cs="Arial"/>
          <w:b/>
          <w:bCs/>
          <w:sz w:val="20"/>
          <w:szCs w:val="20"/>
        </w:rPr>
      </w:pPr>
    </w:p>
    <w:p w14:paraId="6EFEBF04" w14:textId="3DF2E01C" w:rsidR="00564909" w:rsidRDefault="00564909" w:rsidP="004639E4">
      <w:pPr>
        <w:pStyle w:val="Default"/>
        <w:spacing w:before="0"/>
        <w:rPr>
          <w:rFonts w:ascii="Arial" w:hAnsi="Arial" w:cs="Arial"/>
          <w:b/>
          <w:bCs/>
          <w:sz w:val="20"/>
          <w:szCs w:val="20"/>
        </w:rPr>
      </w:pPr>
    </w:p>
    <w:p w14:paraId="298C5C21" w14:textId="08B71C2F" w:rsidR="00564909" w:rsidRDefault="00564909" w:rsidP="004639E4">
      <w:pPr>
        <w:pStyle w:val="Default"/>
        <w:spacing w:before="0"/>
        <w:rPr>
          <w:rFonts w:ascii="Arial" w:hAnsi="Arial" w:cs="Arial"/>
          <w:b/>
          <w:bCs/>
          <w:sz w:val="20"/>
          <w:szCs w:val="20"/>
        </w:rPr>
      </w:pPr>
    </w:p>
    <w:p w14:paraId="73C0E168" w14:textId="499444AC" w:rsidR="00564909" w:rsidRDefault="00564909" w:rsidP="004639E4">
      <w:pPr>
        <w:pStyle w:val="Default"/>
        <w:spacing w:before="0"/>
        <w:rPr>
          <w:rFonts w:ascii="Arial" w:hAnsi="Arial" w:cs="Arial"/>
          <w:b/>
          <w:bCs/>
          <w:sz w:val="20"/>
          <w:szCs w:val="20"/>
        </w:rPr>
      </w:pPr>
    </w:p>
    <w:p w14:paraId="581B57EB" w14:textId="2C08BF9E" w:rsidR="00564909" w:rsidRDefault="00564909" w:rsidP="004639E4">
      <w:pPr>
        <w:pStyle w:val="Default"/>
        <w:spacing w:before="0"/>
        <w:rPr>
          <w:rFonts w:ascii="Arial" w:hAnsi="Arial" w:cs="Arial"/>
          <w:b/>
          <w:bCs/>
          <w:sz w:val="20"/>
          <w:szCs w:val="20"/>
        </w:rPr>
      </w:pPr>
    </w:p>
    <w:p w14:paraId="66ABE3CB" w14:textId="6B4EC2F4" w:rsidR="00564909" w:rsidRDefault="00564909" w:rsidP="004639E4">
      <w:pPr>
        <w:pStyle w:val="Default"/>
        <w:spacing w:before="0"/>
        <w:rPr>
          <w:rFonts w:ascii="Arial" w:hAnsi="Arial" w:cs="Arial"/>
          <w:b/>
          <w:bCs/>
          <w:sz w:val="20"/>
          <w:szCs w:val="20"/>
        </w:rPr>
      </w:pPr>
    </w:p>
    <w:p w14:paraId="4799ED2C" w14:textId="772C856D" w:rsidR="00564909" w:rsidRDefault="00564909" w:rsidP="004639E4">
      <w:pPr>
        <w:pStyle w:val="Default"/>
        <w:spacing w:before="0"/>
        <w:rPr>
          <w:rFonts w:ascii="Arial" w:hAnsi="Arial" w:cs="Arial"/>
          <w:b/>
          <w:bCs/>
          <w:sz w:val="20"/>
          <w:szCs w:val="20"/>
        </w:rPr>
      </w:pPr>
    </w:p>
    <w:p w14:paraId="02079BA4" w14:textId="78EA8B90" w:rsidR="00564909" w:rsidRDefault="00564909" w:rsidP="004639E4">
      <w:pPr>
        <w:pStyle w:val="Default"/>
        <w:spacing w:before="0"/>
        <w:rPr>
          <w:rFonts w:ascii="Arial" w:hAnsi="Arial" w:cs="Arial"/>
          <w:b/>
          <w:bCs/>
          <w:sz w:val="20"/>
          <w:szCs w:val="20"/>
        </w:rPr>
      </w:pPr>
    </w:p>
    <w:p w14:paraId="58F8FADD" w14:textId="62BCE240" w:rsidR="00564909" w:rsidRDefault="00564909" w:rsidP="004639E4">
      <w:pPr>
        <w:pStyle w:val="Default"/>
        <w:spacing w:before="0"/>
        <w:rPr>
          <w:rFonts w:ascii="Arial" w:hAnsi="Arial" w:cs="Arial"/>
          <w:b/>
          <w:bCs/>
          <w:sz w:val="20"/>
          <w:szCs w:val="20"/>
        </w:rPr>
      </w:pPr>
    </w:p>
    <w:p w14:paraId="034095A8" w14:textId="5FBA10CA" w:rsidR="00564909" w:rsidRDefault="00564909" w:rsidP="004639E4">
      <w:pPr>
        <w:pStyle w:val="Default"/>
        <w:spacing w:before="0"/>
        <w:rPr>
          <w:rFonts w:ascii="Arial" w:hAnsi="Arial" w:cs="Arial"/>
          <w:b/>
          <w:bCs/>
          <w:sz w:val="20"/>
          <w:szCs w:val="20"/>
        </w:rPr>
      </w:pPr>
    </w:p>
    <w:p w14:paraId="00230F86" w14:textId="5C172EA4" w:rsidR="00564909" w:rsidRDefault="00564909" w:rsidP="004639E4">
      <w:pPr>
        <w:pStyle w:val="Default"/>
        <w:spacing w:before="0"/>
        <w:rPr>
          <w:rFonts w:ascii="Arial" w:hAnsi="Arial" w:cs="Arial"/>
          <w:b/>
          <w:bCs/>
          <w:sz w:val="20"/>
          <w:szCs w:val="20"/>
        </w:rPr>
      </w:pPr>
    </w:p>
    <w:p w14:paraId="006534CE" w14:textId="45A781ED" w:rsidR="00564909" w:rsidRDefault="00564909" w:rsidP="004639E4">
      <w:pPr>
        <w:pStyle w:val="Default"/>
        <w:spacing w:before="0"/>
        <w:rPr>
          <w:rFonts w:ascii="Arial" w:hAnsi="Arial" w:cs="Arial"/>
          <w:b/>
          <w:bCs/>
          <w:sz w:val="20"/>
          <w:szCs w:val="20"/>
        </w:rPr>
      </w:pPr>
    </w:p>
    <w:p w14:paraId="463038B1" w14:textId="42FBAD20" w:rsidR="00564909" w:rsidRDefault="00564909" w:rsidP="004639E4">
      <w:pPr>
        <w:pStyle w:val="Default"/>
        <w:spacing w:before="0"/>
        <w:rPr>
          <w:rFonts w:ascii="Arial" w:hAnsi="Arial" w:cs="Arial"/>
          <w:b/>
          <w:bCs/>
          <w:sz w:val="20"/>
          <w:szCs w:val="20"/>
        </w:rPr>
      </w:pPr>
    </w:p>
    <w:p w14:paraId="4C2D81C3" w14:textId="08D7E737" w:rsidR="00564909" w:rsidRDefault="00564909" w:rsidP="004639E4">
      <w:pPr>
        <w:pStyle w:val="Default"/>
        <w:spacing w:before="0"/>
        <w:rPr>
          <w:rFonts w:ascii="Arial" w:hAnsi="Arial" w:cs="Arial"/>
          <w:b/>
          <w:bCs/>
          <w:sz w:val="20"/>
          <w:szCs w:val="20"/>
        </w:rPr>
      </w:pPr>
    </w:p>
    <w:p w14:paraId="5DCDE67F" w14:textId="3F1074D9" w:rsidR="00564909" w:rsidRDefault="00564909" w:rsidP="004639E4">
      <w:pPr>
        <w:pStyle w:val="Default"/>
        <w:spacing w:before="0"/>
        <w:rPr>
          <w:rFonts w:ascii="Arial" w:hAnsi="Arial" w:cs="Arial"/>
          <w:b/>
          <w:bCs/>
          <w:sz w:val="20"/>
          <w:szCs w:val="20"/>
        </w:rPr>
      </w:pPr>
    </w:p>
    <w:p w14:paraId="755F7315" w14:textId="69CEED0E" w:rsidR="00564909" w:rsidRDefault="00564909" w:rsidP="004639E4">
      <w:pPr>
        <w:pStyle w:val="Default"/>
        <w:spacing w:before="0"/>
        <w:rPr>
          <w:rFonts w:ascii="Arial" w:hAnsi="Arial" w:cs="Arial"/>
          <w:b/>
          <w:bCs/>
          <w:sz w:val="20"/>
          <w:szCs w:val="20"/>
        </w:rPr>
      </w:pPr>
    </w:p>
    <w:p w14:paraId="426918D0" w14:textId="54E9BE86" w:rsidR="00564909" w:rsidRDefault="00564909" w:rsidP="004639E4">
      <w:pPr>
        <w:pStyle w:val="Default"/>
        <w:spacing w:before="0"/>
        <w:rPr>
          <w:rFonts w:ascii="Arial" w:hAnsi="Arial" w:cs="Arial"/>
          <w:b/>
          <w:bCs/>
          <w:sz w:val="20"/>
          <w:szCs w:val="20"/>
        </w:rPr>
      </w:pPr>
    </w:p>
    <w:p w14:paraId="263F0827" w14:textId="5B28821B" w:rsidR="00564909" w:rsidRDefault="00564909" w:rsidP="004639E4">
      <w:pPr>
        <w:pStyle w:val="Default"/>
        <w:spacing w:before="0"/>
        <w:rPr>
          <w:rFonts w:ascii="Arial" w:hAnsi="Arial" w:cs="Arial"/>
          <w:b/>
          <w:bCs/>
          <w:sz w:val="20"/>
          <w:szCs w:val="20"/>
        </w:rPr>
      </w:pPr>
    </w:p>
    <w:p w14:paraId="3C1419A7" w14:textId="6A28FF52" w:rsidR="00564909" w:rsidRDefault="00564909" w:rsidP="004639E4">
      <w:pPr>
        <w:pStyle w:val="Default"/>
        <w:spacing w:before="0"/>
        <w:rPr>
          <w:rFonts w:ascii="Arial" w:hAnsi="Arial" w:cs="Arial"/>
          <w:b/>
          <w:bCs/>
          <w:sz w:val="20"/>
          <w:szCs w:val="20"/>
        </w:rPr>
      </w:pPr>
    </w:p>
    <w:p w14:paraId="41D7DCF5" w14:textId="114479A0" w:rsidR="00564909" w:rsidRDefault="00564909" w:rsidP="004639E4">
      <w:pPr>
        <w:pStyle w:val="Default"/>
        <w:spacing w:before="0"/>
        <w:rPr>
          <w:rFonts w:ascii="Arial" w:hAnsi="Arial" w:cs="Arial"/>
          <w:b/>
          <w:bCs/>
          <w:sz w:val="20"/>
          <w:szCs w:val="20"/>
        </w:rPr>
      </w:pPr>
    </w:p>
    <w:p w14:paraId="0AFAA1B5" w14:textId="4C1A412B" w:rsidR="00564909" w:rsidRDefault="00564909" w:rsidP="004639E4">
      <w:pPr>
        <w:pStyle w:val="Default"/>
        <w:spacing w:before="0"/>
        <w:rPr>
          <w:rFonts w:ascii="Arial" w:hAnsi="Arial" w:cs="Arial"/>
          <w:b/>
          <w:bCs/>
          <w:sz w:val="20"/>
          <w:szCs w:val="20"/>
        </w:rPr>
      </w:pPr>
    </w:p>
    <w:p w14:paraId="2642F31A" w14:textId="7174F62C" w:rsidR="00564909" w:rsidRDefault="00564909" w:rsidP="004639E4">
      <w:pPr>
        <w:pStyle w:val="Default"/>
        <w:spacing w:before="0"/>
        <w:rPr>
          <w:rFonts w:ascii="Arial" w:hAnsi="Arial" w:cs="Arial"/>
          <w:b/>
          <w:bCs/>
          <w:sz w:val="20"/>
          <w:szCs w:val="20"/>
        </w:rPr>
      </w:pPr>
    </w:p>
    <w:p w14:paraId="2F14EBFF" w14:textId="50AE72C6" w:rsidR="00564909" w:rsidRDefault="00564909" w:rsidP="004639E4">
      <w:pPr>
        <w:pStyle w:val="Default"/>
        <w:spacing w:before="0"/>
        <w:rPr>
          <w:rFonts w:ascii="Arial" w:hAnsi="Arial" w:cs="Arial"/>
          <w:b/>
          <w:bCs/>
          <w:sz w:val="20"/>
          <w:szCs w:val="20"/>
        </w:rPr>
      </w:pPr>
    </w:p>
    <w:p w14:paraId="4F75E74D" w14:textId="793758D9" w:rsidR="00564909" w:rsidRDefault="00564909" w:rsidP="004639E4">
      <w:pPr>
        <w:pStyle w:val="Default"/>
        <w:spacing w:before="0"/>
        <w:rPr>
          <w:rFonts w:ascii="Arial" w:hAnsi="Arial" w:cs="Arial"/>
          <w:b/>
          <w:bCs/>
          <w:sz w:val="20"/>
          <w:szCs w:val="20"/>
        </w:rPr>
      </w:pPr>
    </w:p>
    <w:p w14:paraId="5B5881E7" w14:textId="6D7C6B88" w:rsidR="00564909" w:rsidRDefault="00564909" w:rsidP="004639E4">
      <w:pPr>
        <w:pStyle w:val="Default"/>
        <w:spacing w:before="0"/>
        <w:rPr>
          <w:rFonts w:ascii="Arial" w:hAnsi="Arial" w:cs="Arial"/>
          <w:b/>
          <w:bCs/>
          <w:sz w:val="20"/>
          <w:szCs w:val="20"/>
        </w:rPr>
      </w:pPr>
    </w:p>
    <w:p w14:paraId="593640D5" w14:textId="1162121C" w:rsidR="00564909" w:rsidRDefault="00564909" w:rsidP="004639E4">
      <w:pPr>
        <w:pStyle w:val="Default"/>
        <w:spacing w:before="0"/>
        <w:rPr>
          <w:rFonts w:ascii="Arial" w:hAnsi="Arial" w:cs="Arial"/>
          <w:b/>
          <w:bCs/>
          <w:sz w:val="20"/>
          <w:szCs w:val="20"/>
        </w:rPr>
      </w:pPr>
    </w:p>
    <w:p w14:paraId="7A5D70C5" w14:textId="6DBC2309" w:rsidR="00564909" w:rsidRDefault="00564909" w:rsidP="004639E4">
      <w:pPr>
        <w:pStyle w:val="Default"/>
        <w:spacing w:before="0"/>
        <w:rPr>
          <w:rFonts w:ascii="Arial" w:hAnsi="Arial" w:cs="Arial"/>
          <w:b/>
          <w:bCs/>
          <w:sz w:val="20"/>
          <w:szCs w:val="20"/>
        </w:rPr>
      </w:pPr>
    </w:p>
    <w:p w14:paraId="6598F8A5" w14:textId="3887ACD5" w:rsidR="00564909" w:rsidRDefault="00564909" w:rsidP="004639E4">
      <w:pPr>
        <w:pStyle w:val="Default"/>
        <w:spacing w:before="0"/>
        <w:rPr>
          <w:rFonts w:ascii="Arial" w:hAnsi="Arial" w:cs="Arial"/>
          <w:b/>
          <w:bCs/>
          <w:sz w:val="20"/>
          <w:szCs w:val="20"/>
        </w:rPr>
      </w:pPr>
    </w:p>
    <w:p w14:paraId="47FE2784" w14:textId="7C3EDF5F" w:rsidR="00564909" w:rsidRDefault="00564909" w:rsidP="004639E4">
      <w:pPr>
        <w:pStyle w:val="Default"/>
        <w:spacing w:before="0"/>
        <w:rPr>
          <w:rFonts w:ascii="Arial" w:hAnsi="Arial" w:cs="Arial"/>
          <w:b/>
          <w:bCs/>
          <w:sz w:val="20"/>
          <w:szCs w:val="20"/>
        </w:rPr>
      </w:pPr>
    </w:p>
    <w:p w14:paraId="130C3959" w14:textId="5700CC4B" w:rsidR="00564909" w:rsidRDefault="00564909" w:rsidP="004639E4">
      <w:pPr>
        <w:pStyle w:val="Default"/>
        <w:spacing w:before="0"/>
        <w:rPr>
          <w:rFonts w:ascii="Arial" w:hAnsi="Arial" w:cs="Arial"/>
          <w:b/>
          <w:bCs/>
          <w:sz w:val="20"/>
          <w:szCs w:val="20"/>
        </w:rPr>
      </w:pPr>
    </w:p>
    <w:p w14:paraId="54AA4597" w14:textId="233CA4B9" w:rsidR="00564909" w:rsidRDefault="00564909" w:rsidP="004639E4">
      <w:pPr>
        <w:pStyle w:val="Default"/>
        <w:spacing w:before="0"/>
        <w:rPr>
          <w:rFonts w:ascii="Arial" w:hAnsi="Arial" w:cs="Arial"/>
          <w:b/>
          <w:bCs/>
          <w:sz w:val="20"/>
          <w:szCs w:val="20"/>
        </w:rPr>
      </w:pPr>
    </w:p>
    <w:p w14:paraId="68881224" w14:textId="472CCD1D" w:rsidR="00564909" w:rsidRDefault="00564909" w:rsidP="004639E4">
      <w:pPr>
        <w:pStyle w:val="Default"/>
        <w:spacing w:before="0"/>
        <w:rPr>
          <w:rFonts w:ascii="Arial" w:hAnsi="Arial" w:cs="Arial"/>
          <w:b/>
          <w:bCs/>
          <w:sz w:val="20"/>
          <w:szCs w:val="20"/>
        </w:rPr>
      </w:pPr>
    </w:p>
    <w:p w14:paraId="1CC5A9CE" w14:textId="660FF643" w:rsidR="00564909" w:rsidRDefault="00564909" w:rsidP="004639E4">
      <w:pPr>
        <w:pStyle w:val="Default"/>
        <w:spacing w:before="0"/>
        <w:rPr>
          <w:rFonts w:ascii="Arial" w:hAnsi="Arial" w:cs="Arial"/>
          <w:b/>
          <w:bCs/>
          <w:sz w:val="20"/>
          <w:szCs w:val="20"/>
        </w:rPr>
      </w:pPr>
    </w:p>
    <w:p w14:paraId="0D674B8C" w14:textId="4ECA0037" w:rsidR="00564909" w:rsidRDefault="00564909" w:rsidP="004639E4">
      <w:pPr>
        <w:pStyle w:val="Default"/>
        <w:spacing w:before="0"/>
        <w:rPr>
          <w:rFonts w:ascii="Arial" w:hAnsi="Arial" w:cs="Arial"/>
          <w:b/>
          <w:bCs/>
          <w:sz w:val="20"/>
          <w:szCs w:val="20"/>
        </w:rPr>
      </w:pPr>
    </w:p>
    <w:p w14:paraId="6020C769"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lastRenderedPageBreak/>
        <w:t xml:space="preserve">5. Verzuim en herstel </w:t>
      </w:r>
    </w:p>
    <w:p w14:paraId="648EEE2B" w14:textId="77777777" w:rsidR="00D96CB9" w:rsidRPr="00651E6E" w:rsidRDefault="00D96CB9" w:rsidP="004639E4">
      <w:pPr>
        <w:pStyle w:val="Default"/>
        <w:spacing w:before="0"/>
        <w:rPr>
          <w:rFonts w:ascii="Arial" w:hAnsi="Arial" w:cs="Arial"/>
          <w:sz w:val="20"/>
          <w:szCs w:val="20"/>
        </w:rPr>
      </w:pPr>
    </w:p>
    <w:p w14:paraId="5A53DE75"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5.1 </w:t>
      </w:r>
    </w:p>
    <w:p w14:paraId="5E8A0B7D" w14:textId="45B78618" w:rsidR="005A7BA8"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beschikt over een functionaliteit verzuimregistratie en verzuimbegeleiding (in één functionaliteit of twee aparte functionaliteiten) met geautomatiseerde ondersteuning op het gebied van alle daaraan gekoppelde stappen in het kader van de wet Poortwachter.</w:t>
      </w:r>
    </w:p>
    <w:p w14:paraId="70E7A435"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1423BDF0" w14:textId="3AF25EE4"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5.2  </w:t>
      </w:r>
    </w:p>
    <w:p w14:paraId="3A3A6BB7" w14:textId="15D8E1C5"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beschikt naast de registratiemogelijkheden met betrekking tot ziekteverzuim ook over geïntegreerde registratiemogelijkheden met vervolgstappen ten behoeve van: </w:t>
      </w:r>
    </w:p>
    <w:p w14:paraId="6E4328EA" w14:textId="0E274253"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Zwangerschap en </w:t>
      </w:r>
      <w:r w:rsidR="005A7BA8" w:rsidRPr="00651E6E">
        <w:rPr>
          <w:rFonts w:ascii="Arial" w:hAnsi="Arial" w:cs="Arial"/>
          <w:sz w:val="20"/>
          <w:szCs w:val="20"/>
        </w:rPr>
        <w:t>de</w:t>
      </w:r>
      <w:r w:rsidRPr="00651E6E">
        <w:rPr>
          <w:rFonts w:ascii="Arial" w:hAnsi="Arial" w:cs="Arial"/>
          <w:sz w:val="20"/>
          <w:szCs w:val="20"/>
        </w:rPr>
        <w:t xml:space="preserve"> daaraan gekoppelde </w:t>
      </w:r>
      <w:r w:rsidR="005A7BA8" w:rsidRPr="00651E6E">
        <w:rPr>
          <w:rFonts w:ascii="Arial" w:hAnsi="Arial" w:cs="Arial"/>
          <w:sz w:val="20"/>
          <w:szCs w:val="20"/>
        </w:rPr>
        <w:t>ADV</w:t>
      </w:r>
      <w:r w:rsidRPr="00651E6E">
        <w:rPr>
          <w:rFonts w:ascii="Arial" w:hAnsi="Arial" w:cs="Arial"/>
          <w:sz w:val="20"/>
          <w:szCs w:val="20"/>
        </w:rPr>
        <w:t xml:space="preserve"> conform </w:t>
      </w:r>
      <w:r w:rsidR="002603B7">
        <w:rPr>
          <w:rFonts w:ascii="Arial" w:hAnsi="Arial" w:cs="Arial"/>
          <w:sz w:val="20"/>
          <w:szCs w:val="20"/>
        </w:rPr>
        <w:t>het</w:t>
      </w:r>
      <w:r w:rsidR="005A7BA8" w:rsidRPr="00651E6E">
        <w:rPr>
          <w:rFonts w:ascii="Arial" w:hAnsi="Arial" w:cs="Arial"/>
          <w:sz w:val="20"/>
          <w:szCs w:val="20"/>
        </w:rPr>
        <w:t xml:space="preserve"> </w:t>
      </w:r>
      <w:r w:rsidR="008C7AE2">
        <w:rPr>
          <w:rFonts w:ascii="Arial" w:hAnsi="Arial" w:cs="Arial"/>
          <w:sz w:val="20"/>
          <w:szCs w:val="20"/>
        </w:rPr>
        <w:t>ARAR</w:t>
      </w:r>
      <w:r w:rsidR="00C74103" w:rsidRPr="00651E6E">
        <w:rPr>
          <w:rFonts w:ascii="Arial" w:hAnsi="Arial" w:cs="Arial"/>
          <w:sz w:val="20"/>
          <w:szCs w:val="20"/>
        </w:rPr>
        <w:t xml:space="preserve"> en de aanstaande Wet Normalisering Rechtspositie Ambtenaren (WNRA)</w:t>
      </w:r>
      <w:r w:rsidRPr="00651E6E">
        <w:rPr>
          <w:rFonts w:ascii="Arial" w:hAnsi="Arial" w:cs="Arial"/>
          <w:sz w:val="20"/>
          <w:szCs w:val="20"/>
        </w:rPr>
        <w:t xml:space="preserve">; </w:t>
      </w:r>
    </w:p>
    <w:p w14:paraId="21858641" w14:textId="1C9C2374"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WIA (WGA en IVA), ook als een </w:t>
      </w:r>
      <w:proofErr w:type="spellStart"/>
      <w:r w:rsidR="00DF09B5">
        <w:rPr>
          <w:rFonts w:ascii="Arial" w:hAnsi="Arial" w:cs="Arial"/>
          <w:sz w:val="20"/>
          <w:szCs w:val="20"/>
        </w:rPr>
        <w:t>ZonMw</w:t>
      </w:r>
      <w:proofErr w:type="spellEnd"/>
      <w:r w:rsidR="00DF09B5">
        <w:rPr>
          <w:rFonts w:ascii="Arial" w:hAnsi="Arial" w:cs="Arial"/>
          <w:sz w:val="20"/>
          <w:szCs w:val="20"/>
        </w:rPr>
        <w:t>-me</w:t>
      </w:r>
      <w:r w:rsidRPr="00651E6E">
        <w:rPr>
          <w:rFonts w:ascii="Arial" w:hAnsi="Arial" w:cs="Arial"/>
          <w:sz w:val="20"/>
          <w:szCs w:val="20"/>
        </w:rPr>
        <w:t xml:space="preserve">dewerker uit dienst is getreden, in verband met eigen risicodragerschap; </w:t>
      </w:r>
    </w:p>
    <w:p w14:paraId="1A7C3F29" w14:textId="77777777" w:rsidR="00B665A2"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ZW, ook bij uitdiensttreden in verband met mogelijk eigen risicodragerschap in de toekomst;</w:t>
      </w:r>
    </w:p>
    <w:p w14:paraId="2B8FCFAD" w14:textId="77777777" w:rsidR="00FA4E40" w:rsidRPr="00651E6E" w:rsidRDefault="00B665A2" w:rsidP="004639E4">
      <w:pPr>
        <w:pStyle w:val="Default"/>
        <w:numPr>
          <w:ilvl w:val="0"/>
          <w:numId w:val="5"/>
        </w:numPr>
        <w:spacing w:before="0"/>
        <w:rPr>
          <w:rFonts w:ascii="Arial" w:hAnsi="Arial" w:cs="Arial"/>
          <w:sz w:val="20"/>
          <w:szCs w:val="20"/>
        </w:rPr>
      </w:pPr>
      <w:r w:rsidRPr="00651E6E">
        <w:rPr>
          <w:rFonts w:ascii="Arial" w:hAnsi="Arial" w:cs="Arial"/>
          <w:sz w:val="20"/>
          <w:szCs w:val="20"/>
        </w:rPr>
        <w:t>WW, bij uitdiensttreden in verband met mogelijk eigen risicodragerschap in de toekomst</w:t>
      </w:r>
      <w:r w:rsidR="00FA4E40" w:rsidRPr="00651E6E">
        <w:rPr>
          <w:rFonts w:ascii="Arial" w:hAnsi="Arial" w:cs="Arial"/>
          <w:sz w:val="20"/>
          <w:szCs w:val="20"/>
        </w:rPr>
        <w:t xml:space="preserve"> </w:t>
      </w:r>
    </w:p>
    <w:p w14:paraId="471EFA23" w14:textId="548A9D60" w:rsidR="00FA4E40" w:rsidRPr="00651E6E" w:rsidRDefault="00DF09B5" w:rsidP="004639E4">
      <w:pPr>
        <w:pStyle w:val="Default"/>
        <w:numPr>
          <w:ilvl w:val="0"/>
          <w:numId w:val="5"/>
        </w:numPr>
        <w:spacing w:before="0"/>
        <w:rPr>
          <w:rFonts w:ascii="Arial" w:hAnsi="Arial" w:cs="Arial"/>
          <w:sz w:val="20"/>
          <w:szCs w:val="20"/>
        </w:rPr>
      </w:pPr>
      <w:proofErr w:type="spellStart"/>
      <w:r>
        <w:rPr>
          <w:rFonts w:ascii="Arial" w:hAnsi="Arial" w:cs="Arial"/>
          <w:sz w:val="20"/>
          <w:szCs w:val="20"/>
        </w:rPr>
        <w:t>ZonMw</w:t>
      </w:r>
      <w:proofErr w:type="spellEnd"/>
      <w:r>
        <w:rPr>
          <w:rFonts w:ascii="Arial" w:hAnsi="Arial" w:cs="Arial"/>
          <w:sz w:val="20"/>
          <w:szCs w:val="20"/>
        </w:rPr>
        <w:t>-m</w:t>
      </w:r>
      <w:r w:rsidR="00FA4E40" w:rsidRPr="00651E6E">
        <w:rPr>
          <w:rFonts w:ascii="Arial" w:hAnsi="Arial" w:cs="Arial"/>
          <w:sz w:val="20"/>
          <w:szCs w:val="20"/>
        </w:rPr>
        <w:t xml:space="preserve">edewerkers die vallen onder de banenafspraak inzake Participatiewet; </w:t>
      </w:r>
    </w:p>
    <w:p w14:paraId="0A6EE5D6" w14:textId="77777777" w:rsidR="00FA4E40" w:rsidRPr="00651E6E" w:rsidRDefault="00FA4E40"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Overige uitkeringen ten behoeve van monitoring no-riskpolissen. </w:t>
      </w:r>
    </w:p>
    <w:p w14:paraId="5B740367" w14:textId="77777777" w:rsidR="00FA4E40" w:rsidRPr="00651E6E" w:rsidRDefault="00FA4E40" w:rsidP="004639E4">
      <w:pPr>
        <w:pStyle w:val="Default"/>
        <w:spacing w:before="0"/>
        <w:rPr>
          <w:rFonts w:ascii="Arial" w:hAnsi="Arial" w:cs="Arial"/>
          <w:sz w:val="20"/>
          <w:szCs w:val="20"/>
        </w:rPr>
      </w:pPr>
    </w:p>
    <w:p w14:paraId="0CB37D42" w14:textId="77777777" w:rsidR="00B665A2"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t>Verzuimregistratie</w:t>
      </w:r>
    </w:p>
    <w:p w14:paraId="5CD90399" w14:textId="77777777"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 xml:space="preserve"> </w:t>
      </w:r>
    </w:p>
    <w:p w14:paraId="7B8FAEE5" w14:textId="7FFDB94C"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5.</w:t>
      </w:r>
      <w:r w:rsidR="00DF09B5">
        <w:rPr>
          <w:rFonts w:ascii="Arial" w:hAnsi="Arial" w:cs="Arial"/>
          <w:b/>
          <w:bCs/>
          <w:sz w:val="20"/>
          <w:szCs w:val="20"/>
        </w:rPr>
        <w:t>3</w:t>
      </w:r>
      <w:r w:rsidRPr="00651E6E">
        <w:rPr>
          <w:rFonts w:ascii="Arial" w:hAnsi="Arial" w:cs="Arial"/>
          <w:b/>
          <w:bCs/>
          <w:sz w:val="20"/>
          <w:szCs w:val="20"/>
        </w:rPr>
        <w:t xml:space="preserve">  </w:t>
      </w:r>
    </w:p>
    <w:p w14:paraId="52358A77" w14:textId="63A265C2" w:rsidR="00B665A2"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Zodra mutatie van een ziekmelding plaatsvindt, vindt automatisch signalering plaats door het </w:t>
      </w:r>
      <w:r w:rsidR="006406A6">
        <w:rPr>
          <w:rFonts w:ascii="Arial" w:hAnsi="Arial" w:cs="Arial"/>
          <w:sz w:val="20"/>
          <w:szCs w:val="20"/>
        </w:rPr>
        <w:t>PSA</w:t>
      </w:r>
      <w:r w:rsidRPr="00651E6E">
        <w:rPr>
          <w:rFonts w:ascii="Arial" w:hAnsi="Arial" w:cs="Arial"/>
          <w:sz w:val="20"/>
          <w:szCs w:val="20"/>
        </w:rPr>
        <w:t>-systeem indien tussen deze nieuwe ziekmelding en voorgaande ziekmelding een periode ligt die korter is dan 28 kalenderdagen (samengesteld verzuim).</w:t>
      </w:r>
    </w:p>
    <w:p w14:paraId="6B0DDA0F" w14:textId="77777777"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 xml:space="preserve"> </w:t>
      </w:r>
    </w:p>
    <w:p w14:paraId="68EC0474" w14:textId="6AC67F8F"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5.</w:t>
      </w:r>
      <w:r w:rsidR="00DF09B5">
        <w:rPr>
          <w:rFonts w:ascii="Arial" w:hAnsi="Arial" w:cs="Arial"/>
          <w:b/>
          <w:bCs/>
          <w:sz w:val="20"/>
          <w:szCs w:val="20"/>
        </w:rPr>
        <w:t>4</w:t>
      </w:r>
      <w:r w:rsidRPr="00651E6E">
        <w:rPr>
          <w:rFonts w:ascii="Arial" w:hAnsi="Arial" w:cs="Arial"/>
          <w:b/>
          <w:bCs/>
          <w:sz w:val="20"/>
          <w:szCs w:val="20"/>
        </w:rPr>
        <w:t xml:space="preserve">  </w:t>
      </w:r>
    </w:p>
    <w:p w14:paraId="4173B7EC" w14:textId="4F1B9B9F" w:rsidR="00FA4E40" w:rsidRPr="00651E6E" w:rsidRDefault="00FA4E40" w:rsidP="004639E4">
      <w:pPr>
        <w:pStyle w:val="Default"/>
        <w:spacing w:before="0"/>
        <w:rPr>
          <w:rFonts w:ascii="Arial" w:hAnsi="Arial" w:cs="Arial"/>
          <w:sz w:val="20"/>
          <w:szCs w:val="20"/>
        </w:rPr>
      </w:pPr>
      <w:r w:rsidRPr="00651E6E">
        <w:rPr>
          <w:rFonts w:ascii="Arial" w:hAnsi="Arial" w:cs="Arial"/>
          <w:sz w:val="20"/>
          <w:szCs w:val="20"/>
        </w:rPr>
        <w:t>Managers hebben continu inzicht in de verzuimmeldingen</w:t>
      </w:r>
      <w:r w:rsidR="004004A9">
        <w:rPr>
          <w:rFonts w:ascii="Arial" w:hAnsi="Arial" w:cs="Arial"/>
          <w:sz w:val="20"/>
          <w:szCs w:val="20"/>
        </w:rPr>
        <w:t xml:space="preserve"> </w:t>
      </w:r>
      <w:r w:rsidR="004004A9" w:rsidRPr="00DF09B5">
        <w:rPr>
          <w:rFonts w:ascii="Arial" w:hAnsi="Arial" w:cs="Arial"/>
          <w:sz w:val="20"/>
          <w:szCs w:val="20"/>
        </w:rPr>
        <w:t>van hun cluster/</w:t>
      </w:r>
      <w:r w:rsidR="00DF09B5" w:rsidRPr="00DF09B5">
        <w:rPr>
          <w:rFonts w:ascii="Arial" w:hAnsi="Arial" w:cs="Arial"/>
          <w:sz w:val="20"/>
          <w:szCs w:val="20"/>
        </w:rPr>
        <w:t xml:space="preserve"> </w:t>
      </w:r>
      <w:r w:rsidR="004004A9" w:rsidRPr="00DF09B5">
        <w:rPr>
          <w:rFonts w:ascii="Arial" w:hAnsi="Arial" w:cs="Arial"/>
          <w:sz w:val="20"/>
          <w:szCs w:val="20"/>
        </w:rPr>
        <w:t>afdeling</w:t>
      </w:r>
      <w:r w:rsidRPr="00651E6E">
        <w:rPr>
          <w:rFonts w:ascii="Arial" w:hAnsi="Arial" w:cs="Arial"/>
          <w:sz w:val="20"/>
          <w:szCs w:val="20"/>
        </w:rPr>
        <w:t xml:space="preserve"> die op een dag zijn doorgegeven.</w:t>
      </w:r>
    </w:p>
    <w:p w14:paraId="0F63B426" w14:textId="77777777" w:rsidR="00B665A2" w:rsidRPr="00651E6E" w:rsidRDefault="00B665A2" w:rsidP="004639E4">
      <w:pPr>
        <w:pStyle w:val="Default"/>
        <w:spacing w:before="0"/>
        <w:rPr>
          <w:rFonts w:ascii="Arial" w:hAnsi="Arial" w:cs="Arial"/>
          <w:sz w:val="20"/>
          <w:szCs w:val="20"/>
        </w:rPr>
      </w:pPr>
    </w:p>
    <w:p w14:paraId="7F02E05B"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t xml:space="preserve">Conversie </w:t>
      </w:r>
    </w:p>
    <w:p w14:paraId="2C65F8FF" w14:textId="77777777" w:rsidR="00B665A2" w:rsidRPr="00651E6E" w:rsidRDefault="00B665A2" w:rsidP="004639E4">
      <w:pPr>
        <w:pStyle w:val="Default"/>
        <w:spacing w:before="0"/>
        <w:rPr>
          <w:rFonts w:ascii="Arial" w:hAnsi="Arial" w:cs="Arial"/>
          <w:sz w:val="20"/>
          <w:szCs w:val="20"/>
        </w:rPr>
      </w:pPr>
    </w:p>
    <w:p w14:paraId="5F0E24E1" w14:textId="31B402E3"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5.</w:t>
      </w:r>
      <w:r w:rsidR="00DF09B5">
        <w:rPr>
          <w:rFonts w:ascii="Arial" w:hAnsi="Arial" w:cs="Arial"/>
          <w:b/>
          <w:bCs/>
          <w:sz w:val="20"/>
          <w:szCs w:val="20"/>
        </w:rPr>
        <w:t>5</w:t>
      </w:r>
      <w:r w:rsidRPr="00651E6E">
        <w:rPr>
          <w:rFonts w:ascii="Arial" w:hAnsi="Arial" w:cs="Arial"/>
          <w:b/>
          <w:bCs/>
          <w:sz w:val="20"/>
          <w:szCs w:val="20"/>
        </w:rPr>
        <w:t xml:space="preserve"> </w:t>
      </w:r>
    </w:p>
    <w:p w14:paraId="37524C40" w14:textId="666A51AB" w:rsidR="00FA4E40" w:rsidRPr="00651E6E" w:rsidRDefault="006E6703" w:rsidP="00C56046">
      <w:pPr>
        <w:autoSpaceDE w:val="0"/>
        <w:autoSpaceDN w:val="0"/>
        <w:adjustRightInd w:val="0"/>
        <w:spacing w:before="0" w:after="0" w:line="240" w:lineRule="auto"/>
        <w:rPr>
          <w:rFonts w:ascii="Arial" w:hAnsi="Arial" w:cs="Arial"/>
        </w:rPr>
      </w:pPr>
      <w:r>
        <w:rPr>
          <w:rFonts w:ascii="Arial" w:hAnsi="Arial" w:cs="Arial"/>
        </w:rPr>
        <w:t>Alle</w:t>
      </w:r>
      <w:r w:rsidR="00213186">
        <w:rPr>
          <w:rFonts w:ascii="Arial" w:hAnsi="Arial" w:cs="Arial"/>
        </w:rPr>
        <w:t xml:space="preserve"> actuele </w:t>
      </w:r>
      <w:r w:rsidR="00FA4E40" w:rsidRPr="00651E6E">
        <w:rPr>
          <w:rFonts w:ascii="Arial" w:hAnsi="Arial" w:cs="Arial"/>
        </w:rPr>
        <w:t>verzuimgegevens</w:t>
      </w:r>
      <w:r w:rsidR="00213186">
        <w:rPr>
          <w:rFonts w:ascii="Arial" w:hAnsi="Arial" w:cs="Arial"/>
        </w:rPr>
        <w:t xml:space="preserve"> en dossiers</w:t>
      </w:r>
      <w:r w:rsidR="00FA4E40" w:rsidRPr="00651E6E">
        <w:rPr>
          <w:rFonts w:ascii="Arial" w:hAnsi="Arial" w:cs="Arial"/>
        </w:rPr>
        <w:t xml:space="preserve"> van het huidige </w:t>
      </w:r>
      <w:r w:rsidR="006406A6">
        <w:rPr>
          <w:rFonts w:ascii="Arial" w:hAnsi="Arial" w:cs="Arial"/>
        </w:rPr>
        <w:t>PSA</w:t>
      </w:r>
      <w:r w:rsidR="00FA4E40" w:rsidRPr="00651E6E">
        <w:rPr>
          <w:rFonts w:ascii="Arial" w:hAnsi="Arial" w:cs="Arial"/>
        </w:rPr>
        <w:t>-systeem</w:t>
      </w:r>
      <w:r w:rsidR="00C56046">
        <w:rPr>
          <w:rFonts w:ascii="Arial" w:hAnsi="Arial" w:cs="Arial"/>
        </w:rPr>
        <w:t xml:space="preserve">, </w:t>
      </w:r>
      <w:r w:rsidR="00C56046" w:rsidRPr="00C56046">
        <w:rPr>
          <w:rFonts w:ascii="Arial" w:hAnsi="Arial" w:cs="Arial"/>
        </w:rPr>
        <w:t xml:space="preserve">inclusief verzuimhistorie van </w:t>
      </w:r>
      <w:r w:rsidR="00C56046">
        <w:rPr>
          <w:rFonts w:ascii="Arial" w:hAnsi="Arial" w:cs="Arial"/>
        </w:rPr>
        <w:t xml:space="preserve">de afgelopen </w:t>
      </w:r>
      <w:r w:rsidR="00C56046" w:rsidRPr="00C56046">
        <w:rPr>
          <w:rFonts w:ascii="Arial" w:hAnsi="Arial" w:cs="Arial"/>
        </w:rPr>
        <w:t>3 jaar,</w:t>
      </w:r>
      <w:r w:rsidR="00FA4E40" w:rsidRPr="00651E6E">
        <w:rPr>
          <w:rFonts w:ascii="Arial" w:hAnsi="Arial" w:cs="Arial"/>
        </w:rPr>
        <w:t xml:space="preserve"> </w:t>
      </w:r>
      <w:r>
        <w:rPr>
          <w:rFonts w:ascii="Arial" w:hAnsi="Arial" w:cs="Arial"/>
        </w:rPr>
        <w:t xml:space="preserve">moeten </w:t>
      </w:r>
      <w:r w:rsidR="00C56046">
        <w:rPr>
          <w:rFonts w:ascii="Arial" w:hAnsi="Arial" w:cs="Arial"/>
        </w:rPr>
        <w:t xml:space="preserve">digitaal </w:t>
      </w:r>
      <w:r w:rsidR="00FA4E40" w:rsidRPr="00651E6E">
        <w:rPr>
          <w:rFonts w:ascii="Arial" w:hAnsi="Arial" w:cs="Arial"/>
        </w:rPr>
        <w:t xml:space="preserve">in het nieuwe </w:t>
      </w:r>
      <w:r w:rsidR="006406A6">
        <w:rPr>
          <w:rFonts w:ascii="Arial" w:hAnsi="Arial" w:cs="Arial"/>
        </w:rPr>
        <w:t>PSA</w:t>
      </w:r>
      <w:r w:rsidR="00FA4E40" w:rsidRPr="00651E6E">
        <w:rPr>
          <w:rFonts w:ascii="Arial" w:hAnsi="Arial" w:cs="Arial"/>
        </w:rPr>
        <w:t>-systeem opgenomen</w:t>
      </w:r>
      <w:r>
        <w:rPr>
          <w:rFonts w:ascii="Arial" w:hAnsi="Arial" w:cs="Arial"/>
        </w:rPr>
        <w:t xml:space="preserve"> worden</w:t>
      </w:r>
      <w:r w:rsidR="00FA4E40" w:rsidRPr="00651E6E">
        <w:rPr>
          <w:rFonts w:ascii="Arial" w:hAnsi="Arial" w:cs="Arial"/>
        </w:rPr>
        <w:t xml:space="preserve">, waarbij </w:t>
      </w:r>
      <w:r>
        <w:rPr>
          <w:rFonts w:ascii="Arial" w:hAnsi="Arial" w:cs="Arial"/>
        </w:rPr>
        <w:t xml:space="preserve">de </w:t>
      </w:r>
      <w:r w:rsidR="00FA4E40" w:rsidRPr="00651E6E">
        <w:rPr>
          <w:rFonts w:ascii="Arial" w:hAnsi="Arial" w:cs="Arial"/>
        </w:rPr>
        <w:t xml:space="preserve">invoerlast bij Opdrachtnemer ligt. </w:t>
      </w:r>
      <w:r>
        <w:rPr>
          <w:rFonts w:ascii="Arial" w:hAnsi="Arial" w:cs="Arial"/>
        </w:rPr>
        <w:t xml:space="preserve">Eventueel ook geselecteerde </w:t>
      </w:r>
      <w:r w:rsidRPr="00651E6E">
        <w:rPr>
          <w:rFonts w:ascii="Arial" w:hAnsi="Arial" w:cs="Arial"/>
        </w:rPr>
        <w:t>historische verzuimgegevens</w:t>
      </w:r>
      <w:r>
        <w:rPr>
          <w:rFonts w:ascii="Arial" w:hAnsi="Arial" w:cs="Arial"/>
        </w:rPr>
        <w:t xml:space="preserve"> die nog relevant zijn</w:t>
      </w:r>
      <w:r w:rsidR="00C56046">
        <w:rPr>
          <w:rFonts w:ascii="Arial" w:hAnsi="Arial" w:cs="Arial"/>
        </w:rPr>
        <w:t xml:space="preserve"> voor </w:t>
      </w:r>
      <w:proofErr w:type="spellStart"/>
      <w:r w:rsidR="00C56046">
        <w:rPr>
          <w:rFonts w:ascii="Arial" w:hAnsi="Arial" w:cs="Arial"/>
        </w:rPr>
        <w:t>ZonMw</w:t>
      </w:r>
      <w:proofErr w:type="spellEnd"/>
      <w:r w:rsidR="00C56046">
        <w:rPr>
          <w:rFonts w:ascii="Arial" w:hAnsi="Arial" w:cs="Arial"/>
        </w:rPr>
        <w:t>.</w:t>
      </w:r>
    </w:p>
    <w:p w14:paraId="6B440E96" w14:textId="77777777" w:rsidR="00B665A2" w:rsidRPr="00651E6E" w:rsidRDefault="00B665A2" w:rsidP="004639E4">
      <w:pPr>
        <w:pStyle w:val="Default"/>
        <w:spacing w:before="0"/>
        <w:rPr>
          <w:rFonts w:ascii="Arial" w:hAnsi="Arial" w:cs="Arial"/>
          <w:sz w:val="20"/>
          <w:szCs w:val="20"/>
        </w:rPr>
      </w:pPr>
    </w:p>
    <w:p w14:paraId="4BA4E6A3" w14:textId="77777777" w:rsidR="00FA4E40" w:rsidRPr="00651E6E" w:rsidRDefault="00FA4E40" w:rsidP="004639E4">
      <w:pPr>
        <w:pStyle w:val="Default"/>
        <w:spacing w:before="0"/>
        <w:rPr>
          <w:rFonts w:ascii="Arial" w:hAnsi="Arial" w:cs="Arial"/>
          <w:b/>
          <w:bCs/>
          <w:sz w:val="20"/>
          <w:szCs w:val="20"/>
        </w:rPr>
      </w:pPr>
      <w:r w:rsidRPr="00651E6E">
        <w:rPr>
          <w:rFonts w:ascii="Arial" w:hAnsi="Arial" w:cs="Arial"/>
          <w:b/>
          <w:bCs/>
          <w:sz w:val="20"/>
          <w:szCs w:val="20"/>
        </w:rPr>
        <w:t xml:space="preserve">Verzuimbegeleiding </w:t>
      </w:r>
    </w:p>
    <w:p w14:paraId="1030D1D6" w14:textId="77777777" w:rsidR="00B665A2" w:rsidRPr="00651E6E" w:rsidRDefault="00B665A2" w:rsidP="004639E4">
      <w:pPr>
        <w:pStyle w:val="Default"/>
        <w:spacing w:before="0"/>
        <w:rPr>
          <w:rFonts w:ascii="Arial" w:hAnsi="Arial" w:cs="Arial"/>
          <w:sz w:val="20"/>
          <w:szCs w:val="20"/>
        </w:rPr>
      </w:pPr>
    </w:p>
    <w:p w14:paraId="3BEEB152" w14:textId="759C6312"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5.</w:t>
      </w:r>
      <w:r w:rsidR="0085739A">
        <w:rPr>
          <w:rFonts w:ascii="Arial" w:hAnsi="Arial" w:cs="Arial"/>
          <w:b/>
          <w:bCs/>
          <w:sz w:val="20"/>
          <w:szCs w:val="20"/>
        </w:rPr>
        <w:t>6</w:t>
      </w:r>
      <w:r w:rsidRPr="00651E6E">
        <w:rPr>
          <w:rFonts w:ascii="Arial" w:hAnsi="Arial" w:cs="Arial"/>
          <w:b/>
          <w:bCs/>
          <w:sz w:val="20"/>
          <w:szCs w:val="20"/>
        </w:rPr>
        <w:t xml:space="preserve"> </w:t>
      </w:r>
    </w:p>
    <w:p w14:paraId="024CDC29" w14:textId="7A528247" w:rsidR="00FA4E40" w:rsidRPr="0085739A" w:rsidRDefault="00FA4E40"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geeft</w:t>
      </w:r>
      <w:r w:rsidR="00213186">
        <w:rPr>
          <w:rFonts w:ascii="Arial" w:hAnsi="Arial" w:cs="Arial"/>
          <w:sz w:val="20"/>
          <w:szCs w:val="20"/>
        </w:rPr>
        <w:t xml:space="preserve"> d</w:t>
      </w:r>
      <w:r w:rsidR="008C3880">
        <w:rPr>
          <w:rFonts w:ascii="Arial" w:hAnsi="Arial" w:cs="Arial"/>
          <w:sz w:val="20"/>
          <w:szCs w:val="20"/>
        </w:rPr>
        <w:t>.</w:t>
      </w:r>
      <w:r w:rsidR="00213186">
        <w:rPr>
          <w:rFonts w:ascii="Arial" w:hAnsi="Arial" w:cs="Arial"/>
          <w:sz w:val="20"/>
          <w:szCs w:val="20"/>
        </w:rPr>
        <w:t>m</w:t>
      </w:r>
      <w:r w:rsidR="008C3880">
        <w:rPr>
          <w:rFonts w:ascii="Arial" w:hAnsi="Arial" w:cs="Arial"/>
          <w:sz w:val="20"/>
          <w:szCs w:val="20"/>
        </w:rPr>
        <w:t>.</w:t>
      </w:r>
      <w:r w:rsidR="00213186">
        <w:rPr>
          <w:rFonts w:ascii="Arial" w:hAnsi="Arial" w:cs="Arial"/>
          <w:sz w:val="20"/>
          <w:szCs w:val="20"/>
        </w:rPr>
        <w:t>v</w:t>
      </w:r>
      <w:r w:rsidR="008C3880">
        <w:rPr>
          <w:rFonts w:ascii="Arial" w:hAnsi="Arial" w:cs="Arial"/>
          <w:sz w:val="20"/>
          <w:szCs w:val="20"/>
        </w:rPr>
        <w:t>.</w:t>
      </w:r>
      <w:r w:rsidR="00213186">
        <w:rPr>
          <w:rFonts w:ascii="Arial" w:hAnsi="Arial" w:cs="Arial"/>
          <w:sz w:val="20"/>
          <w:szCs w:val="20"/>
        </w:rPr>
        <w:t xml:space="preserve"> signaleringen</w:t>
      </w:r>
      <w:r w:rsidRPr="00651E6E">
        <w:rPr>
          <w:rFonts w:ascii="Arial" w:hAnsi="Arial" w:cs="Arial"/>
          <w:sz w:val="20"/>
          <w:szCs w:val="20"/>
        </w:rPr>
        <w:t xml:space="preserve"> </w:t>
      </w:r>
      <w:r w:rsidR="0085739A">
        <w:rPr>
          <w:rFonts w:ascii="Arial" w:hAnsi="Arial" w:cs="Arial"/>
          <w:sz w:val="20"/>
          <w:szCs w:val="20"/>
        </w:rPr>
        <w:t>m</w:t>
      </w:r>
      <w:r w:rsidRPr="00651E6E">
        <w:rPr>
          <w:rFonts w:ascii="Arial" w:hAnsi="Arial" w:cs="Arial"/>
          <w:sz w:val="20"/>
          <w:szCs w:val="20"/>
        </w:rPr>
        <w:t xml:space="preserve">anagers en </w:t>
      </w:r>
      <w:r w:rsidR="00471FD4">
        <w:rPr>
          <w:rFonts w:ascii="Arial" w:hAnsi="Arial" w:cs="Arial"/>
          <w:sz w:val="20"/>
          <w:szCs w:val="20"/>
        </w:rPr>
        <w:t>HR-professional</w:t>
      </w:r>
      <w:r w:rsidRPr="00651E6E">
        <w:rPr>
          <w:rFonts w:ascii="Arial" w:hAnsi="Arial" w:cs="Arial"/>
          <w:sz w:val="20"/>
          <w:szCs w:val="20"/>
        </w:rPr>
        <w:t>s ondersteuning op het gebied van het tijdig doorlopen en uitvoeren van alle verplichte stappen in het kader van de Wet Verbetering Poortwachter.</w:t>
      </w:r>
      <w:r w:rsidR="00213186">
        <w:rPr>
          <w:rFonts w:ascii="Arial" w:hAnsi="Arial" w:cs="Arial"/>
          <w:sz w:val="20"/>
          <w:szCs w:val="20"/>
        </w:rPr>
        <w:t xml:space="preserve"> Door </w:t>
      </w:r>
      <w:r w:rsidR="0085739A">
        <w:rPr>
          <w:rFonts w:ascii="Arial" w:hAnsi="Arial" w:cs="Arial"/>
          <w:sz w:val="20"/>
          <w:szCs w:val="20"/>
        </w:rPr>
        <w:t>O</w:t>
      </w:r>
      <w:r w:rsidR="00213186">
        <w:rPr>
          <w:rFonts w:ascii="Arial" w:hAnsi="Arial" w:cs="Arial"/>
          <w:sz w:val="20"/>
          <w:szCs w:val="20"/>
        </w:rPr>
        <w:t>pdrachtgever zelf aan te vullen, zoals stop</w:t>
      </w:r>
      <w:r w:rsidR="008C3880">
        <w:rPr>
          <w:rFonts w:ascii="Arial" w:hAnsi="Arial" w:cs="Arial"/>
          <w:sz w:val="20"/>
          <w:szCs w:val="20"/>
        </w:rPr>
        <w:t xml:space="preserve"> </w:t>
      </w:r>
      <w:r w:rsidR="00213186">
        <w:rPr>
          <w:rFonts w:ascii="Arial" w:hAnsi="Arial" w:cs="Arial"/>
          <w:sz w:val="20"/>
          <w:szCs w:val="20"/>
        </w:rPr>
        <w:t>zetten</w:t>
      </w:r>
      <w:r w:rsidR="008C3880">
        <w:rPr>
          <w:rFonts w:ascii="Arial" w:hAnsi="Arial" w:cs="Arial"/>
          <w:sz w:val="20"/>
          <w:szCs w:val="20"/>
        </w:rPr>
        <w:t xml:space="preserve"> </w:t>
      </w:r>
      <w:r w:rsidR="00213186">
        <w:rPr>
          <w:rFonts w:ascii="Arial" w:hAnsi="Arial" w:cs="Arial"/>
          <w:sz w:val="20"/>
          <w:szCs w:val="20"/>
        </w:rPr>
        <w:t xml:space="preserve">reiskosten, </w:t>
      </w:r>
      <w:proofErr w:type="spellStart"/>
      <w:r w:rsidR="00213186">
        <w:rPr>
          <w:rFonts w:ascii="Arial" w:hAnsi="Arial" w:cs="Arial"/>
          <w:sz w:val="20"/>
          <w:szCs w:val="20"/>
        </w:rPr>
        <w:t>xe</w:t>
      </w:r>
      <w:proofErr w:type="spellEnd"/>
      <w:r w:rsidR="00213186">
        <w:rPr>
          <w:rFonts w:ascii="Arial" w:hAnsi="Arial" w:cs="Arial"/>
          <w:sz w:val="20"/>
          <w:szCs w:val="20"/>
        </w:rPr>
        <w:t xml:space="preserve"> keer ziekmelding.</w:t>
      </w:r>
    </w:p>
    <w:p w14:paraId="59A6B442" w14:textId="77777777" w:rsidR="00B665A2" w:rsidRPr="00651E6E" w:rsidRDefault="00B665A2" w:rsidP="004639E4">
      <w:pPr>
        <w:pStyle w:val="Default"/>
        <w:spacing w:before="0"/>
        <w:rPr>
          <w:rFonts w:ascii="Arial" w:hAnsi="Arial" w:cs="Arial"/>
          <w:color w:val="FF0000"/>
          <w:sz w:val="20"/>
          <w:szCs w:val="20"/>
        </w:rPr>
      </w:pPr>
    </w:p>
    <w:p w14:paraId="6E44CC9B" w14:textId="61F21E88" w:rsidR="00FA4E40" w:rsidRPr="00651E6E" w:rsidRDefault="00FA4E40" w:rsidP="004639E4">
      <w:pPr>
        <w:pStyle w:val="Default"/>
        <w:spacing w:before="0"/>
        <w:rPr>
          <w:rFonts w:ascii="Arial" w:hAnsi="Arial" w:cs="Arial"/>
          <w:sz w:val="20"/>
          <w:szCs w:val="20"/>
        </w:rPr>
      </w:pPr>
      <w:r w:rsidRPr="00651E6E">
        <w:rPr>
          <w:rFonts w:ascii="Arial" w:hAnsi="Arial" w:cs="Arial"/>
          <w:b/>
          <w:bCs/>
          <w:sz w:val="20"/>
          <w:szCs w:val="20"/>
        </w:rPr>
        <w:t>5.</w:t>
      </w:r>
      <w:r w:rsidR="0085739A">
        <w:rPr>
          <w:rFonts w:ascii="Arial" w:hAnsi="Arial" w:cs="Arial"/>
          <w:b/>
          <w:bCs/>
          <w:sz w:val="20"/>
          <w:szCs w:val="20"/>
        </w:rPr>
        <w:t>7</w:t>
      </w:r>
      <w:r w:rsidRPr="00651E6E">
        <w:rPr>
          <w:rFonts w:ascii="Arial" w:hAnsi="Arial" w:cs="Arial"/>
          <w:b/>
          <w:bCs/>
          <w:sz w:val="20"/>
          <w:szCs w:val="20"/>
        </w:rPr>
        <w:t xml:space="preserve">   </w:t>
      </w:r>
    </w:p>
    <w:p w14:paraId="69CAD9D1" w14:textId="130E9298" w:rsidR="00B3744A" w:rsidRPr="00651E6E" w:rsidRDefault="009535D5" w:rsidP="004639E4">
      <w:pPr>
        <w:pStyle w:val="Default"/>
        <w:spacing w:before="0"/>
        <w:rPr>
          <w:rFonts w:ascii="Arial" w:hAnsi="Arial" w:cs="Arial"/>
          <w:sz w:val="20"/>
          <w:szCs w:val="20"/>
        </w:rPr>
      </w:pPr>
      <w:r>
        <w:rPr>
          <w:rFonts w:ascii="Arial" w:hAnsi="Arial" w:cs="Arial"/>
          <w:sz w:val="20"/>
          <w:szCs w:val="20"/>
        </w:rPr>
        <w:t>H</w:t>
      </w:r>
      <w:r w:rsidR="00B3744A" w:rsidRPr="00651E6E">
        <w:rPr>
          <w:rFonts w:ascii="Arial" w:hAnsi="Arial" w:cs="Arial"/>
          <w:sz w:val="20"/>
          <w:szCs w:val="20"/>
        </w:rPr>
        <w:t xml:space="preserve">et </w:t>
      </w:r>
      <w:r w:rsidR="006406A6">
        <w:rPr>
          <w:rFonts w:ascii="Arial" w:hAnsi="Arial" w:cs="Arial"/>
          <w:sz w:val="20"/>
          <w:szCs w:val="20"/>
        </w:rPr>
        <w:t>PSA</w:t>
      </w:r>
      <w:r w:rsidR="00B3744A" w:rsidRPr="00651E6E">
        <w:rPr>
          <w:rFonts w:ascii="Arial" w:hAnsi="Arial" w:cs="Arial"/>
          <w:sz w:val="20"/>
          <w:szCs w:val="20"/>
        </w:rPr>
        <w:t xml:space="preserve">-systeem </w:t>
      </w:r>
      <w:r w:rsidR="0085739A">
        <w:rPr>
          <w:rFonts w:ascii="Arial" w:hAnsi="Arial" w:cs="Arial"/>
          <w:sz w:val="20"/>
          <w:szCs w:val="20"/>
        </w:rPr>
        <w:t xml:space="preserve">biedt </w:t>
      </w:r>
      <w:r w:rsidR="00B3744A" w:rsidRPr="00651E6E">
        <w:rPr>
          <w:rFonts w:ascii="Arial" w:hAnsi="Arial" w:cs="Arial"/>
          <w:sz w:val="20"/>
          <w:szCs w:val="20"/>
        </w:rPr>
        <w:t xml:space="preserve">de mogelijkheid om de verschillende taken te koppelen aan een specifieke rol (zoals de leidinggevende die het plan van aanpak dient te maken). Het </w:t>
      </w:r>
      <w:r w:rsidR="006406A6">
        <w:rPr>
          <w:rFonts w:ascii="Arial" w:hAnsi="Arial" w:cs="Arial"/>
          <w:sz w:val="20"/>
          <w:szCs w:val="20"/>
        </w:rPr>
        <w:t>PSA</w:t>
      </w:r>
      <w:r w:rsidR="00B3744A" w:rsidRPr="00651E6E">
        <w:rPr>
          <w:rFonts w:ascii="Arial" w:hAnsi="Arial" w:cs="Arial"/>
          <w:sz w:val="20"/>
          <w:szCs w:val="20"/>
        </w:rPr>
        <w:t xml:space="preserve">-systeem biedt de mogelijkheid meerdere </w:t>
      </w:r>
      <w:r w:rsidR="0085739A">
        <w:rPr>
          <w:rFonts w:ascii="Arial" w:hAnsi="Arial" w:cs="Arial"/>
          <w:sz w:val="20"/>
          <w:szCs w:val="20"/>
        </w:rPr>
        <w:t>leidinggevenden</w:t>
      </w:r>
      <w:r w:rsidR="00B3744A" w:rsidRPr="00651E6E">
        <w:rPr>
          <w:rFonts w:ascii="Arial" w:hAnsi="Arial" w:cs="Arial"/>
          <w:sz w:val="20"/>
          <w:szCs w:val="20"/>
        </w:rPr>
        <w:t xml:space="preserve"> of </w:t>
      </w:r>
      <w:r w:rsidR="00471FD4">
        <w:rPr>
          <w:rFonts w:ascii="Arial" w:hAnsi="Arial" w:cs="Arial"/>
          <w:sz w:val="20"/>
          <w:szCs w:val="20"/>
        </w:rPr>
        <w:t>HR-professional</w:t>
      </w:r>
      <w:r w:rsidR="00B3744A" w:rsidRPr="00651E6E">
        <w:rPr>
          <w:rFonts w:ascii="Arial" w:hAnsi="Arial" w:cs="Arial"/>
          <w:sz w:val="20"/>
          <w:szCs w:val="20"/>
        </w:rPr>
        <w:t xml:space="preserve">s te autoriseren voor het muteren en raadplegen van gegevens van één Medewerker. </w:t>
      </w:r>
    </w:p>
    <w:p w14:paraId="26130D94" w14:textId="77777777" w:rsidR="002877B5" w:rsidRPr="00651E6E" w:rsidRDefault="002877B5" w:rsidP="004639E4">
      <w:pPr>
        <w:pStyle w:val="Default"/>
        <w:spacing w:before="0"/>
        <w:rPr>
          <w:rFonts w:ascii="Arial" w:hAnsi="Arial" w:cs="Arial"/>
          <w:sz w:val="20"/>
          <w:szCs w:val="20"/>
        </w:rPr>
      </w:pPr>
    </w:p>
    <w:p w14:paraId="43FCBAC3" w14:textId="480F09A5" w:rsidR="00B3744A" w:rsidRPr="00651E6E" w:rsidRDefault="00B3744A" w:rsidP="004639E4">
      <w:pPr>
        <w:pStyle w:val="Default"/>
        <w:spacing w:before="0"/>
        <w:rPr>
          <w:rFonts w:ascii="Arial" w:hAnsi="Arial" w:cs="Arial"/>
          <w:sz w:val="20"/>
          <w:szCs w:val="20"/>
        </w:rPr>
      </w:pPr>
      <w:r w:rsidRPr="00651E6E">
        <w:rPr>
          <w:rFonts w:ascii="Arial" w:hAnsi="Arial" w:cs="Arial"/>
          <w:b/>
          <w:bCs/>
          <w:sz w:val="20"/>
          <w:szCs w:val="20"/>
        </w:rPr>
        <w:t>5.</w:t>
      </w:r>
      <w:r w:rsidR="0085739A">
        <w:rPr>
          <w:rFonts w:ascii="Arial" w:hAnsi="Arial" w:cs="Arial"/>
          <w:b/>
          <w:bCs/>
          <w:sz w:val="20"/>
          <w:szCs w:val="20"/>
        </w:rPr>
        <w:t>8</w:t>
      </w:r>
      <w:r w:rsidRPr="00651E6E">
        <w:rPr>
          <w:rFonts w:ascii="Arial" w:hAnsi="Arial" w:cs="Arial"/>
          <w:b/>
          <w:bCs/>
          <w:sz w:val="20"/>
          <w:szCs w:val="20"/>
        </w:rPr>
        <w:t xml:space="preserve"> </w:t>
      </w:r>
    </w:p>
    <w:p w14:paraId="51959611" w14:textId="07F4FB15"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biedt de mogelijkheid om de Wet verbetering Poortwachter (WVP) functionaliteit voor bepaalde groepen uit te sluiten op basis van de arbeidsrelatie (</w:t>
      </w:r>
      <w:r w:rsidR="002877B5" w:rsidRPr="00651E6E">
        <w:rPr>
          <w:rFonts w:ascii="Arial" w:hAnsi="Arial" w:cs="Arial"/>
          <w:sz w:val="20"/>
          <w:szCs w:val="20"/>
        </w:rPr>
        <w:t>b.v.</w:t>
      </w:r>
      <w:r w:rsidRPr="00651E6E">
        <w:rPr>
          <w:rFonts w:ascii="Arial" w:hAnsi="Arial" w:cs="Arial"/>
          <w:sz w:val="20"/>
          <w:szCs w:val="20"/>
        </w:rPr>
        <w:t xml:space="preserve"> </w:t>
      </w:r>
      <w:r w:rsidR="002877B5" w:rsidRPr="00651E6E">
        <w:rPr>
          <w:rFonts w:ascii="Arial" w:hAnsi="Arial" w:cs="Arial"/>
          <w:sz w:val="20"/>
          <w:szCs w:val="20"/>
        </w:rPr>
        <w:t>gedetacheerden</w:t>
      </w:r>
      <w:r w:rsidRPr="00651E6E">
        <w:rPr>
          <w:rFonts w:ascii="Arial" w:hAnsi="Arial" w:cs="Arial"/>
          <w:sz w:val="20"/>
          <w:szCs w:val="20"/>
        </w:rPr>
        <w:t>, ZZP-</w:t>
      </w:r>
      <w:proofErr w:type="spellStart"/>
      <w:r w:rsidRPr="00651E6E">
        <w:rPr>
          <w:rFonts w:ascii="Arial" w:hAnsi="Arial" w:cs="Arial"/>
          <w:sz w:val="20"/>
          <w:szCs w:val="20"/>
        </w:rPr>
        <w:t>ers</w:t>
      </w:r>
      <w:proofErr w:type="spellEnd"/>
      <w:r w:rsidRPr="00651E6E">
        <w:rPr>
          <w:rFonts w:ascii="Arial" w:hAnsi="Arial" w:cs="Arial"/>
          <w:sz w:val="20"/>
          <w:szCs w:val="20"/>
        </w:rPr>
        <w:t xml:space="preserve">). </w:t>
      </w:r>
    </w:p>
    <w:p w14:paraId="72AAF219" w14:textId="77777777" w:rsidR="002877B5" w:rsidRPr="00651E6E" w:rsidRDefault="002877B5" w:rsidP="004639E4">
      <w:pPr>
        <w:pStyle w:val="Default"/>
        <w:spacing w:before="0"/>
        <w:rPr>
          <w:rFonts w:ascii="Arial" w:hAnsi="Arial" w:cs="Arial"/>
          <w:sz w:val="20"/>
          <w:szCs w:val="20"/>
        </w:rPr>
      </w:pPr>
    </w:p>
    <w:p w14:paraId="2316A6D0" w14:textId="729185BF" w:rsidR="00B3744A" w:rsidRPr="00651E6E" w:rsidRDefault="00B3744A" w:rsidP="004639E4">
      <w:pPr>
        <w:pStyle w:val="Default"/>
        <w:spacing w:before="0"/>
        <w:rPr>
          <w:rFonts w:ascii="Arial" w:hAnsi="Arial" w:cs="Arial"/>
          <w:sz w:val="20"/>
          <w:szCs w:val="20"/>
        </w:rPr>
      </w:pPr>
      <w:r w:rsidRPr="00651E6E">
        <w:rPr>
          <w:rFonts w:ascii="Arial" w:hAnsi="Arial" w:cs="Arial"/>
          <w:b/>
          <w:bCs/>
          <w:sz w:val="20"/>
          <w:szCs w:val="20"/>
        </w:rPr>
        <w:t>5.</w:t>
      </w:r>
      <w:r w:rsidR="0085739A">
        <w:rPr>
          <w:rFonts w:ascii="Arial" w:hAnsi="Arial" w:cs="Arial"/>
          <w:b/>
          <w:bCs/>
          <w:sz w:val="20"/>
          <w:szCs w:val="20"/>
        </w:rPr>
        <w:t>9</w:t>
      </w:r>
      <w:r w:rsidRPr="00651E6E">
        <w:rPr>
          <w:rFonts w:ascii="Arial" w:hAnsi="Arial" w:cs="Arial"/>
          <w:b/>
          <w:bCs/>
          <w:sz w:val="20"/>
          <w:szCs w:val="20"/>
        </w:rPr>
        <w:t xml:space="preserve"> </w:t>
      </w:r>
    </w:p>
    <w:p w14:paraId="370A4B9C" w14:textId="09E45AC7" w:rsidR="002877B5"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mogelijkheid om </w:t>
      </w:r>
      <w:proofErr w:type="spellStart"/>
      <w:r w:rsidR="0085739A">
        <w:rPr>
          <w:rFonts w:ascii="Arial" w:hAnsi="Arial" w:cs="Arial"/>
          <w:sz w:val="20"/>
          <w:szCs w:val="20"/>
        </w:rPr>
        <w:t>ZonMw</w:t>
      </w:r>
      <w:proofErr w:type="spellEnd"/>
      <w:r w:rsidR="0085739A">
        <w:rPr>
          <w:rFonts w:ascii="Arial" w:hAnsi="Arial" w:cs="Arial"/>
          <w:sz w:val="20"/>
          <w:szCs w:val="20"/>
        </w:rPr>
        <w:t>-m</w:t>
      </w:r>
      <w:r w:rsidRPr="00651E6E">
        <w:rPr>
          <w:rFonts w:ascii="Arial" w:hAnsi="Arial" w:cs="Arial"/>
          <w:sz w:val="20"/>
          <w:szCs w:val="20"/>
        </w:rPr>
        <w:t>edewerkers aan een andere casemanager (dan hun leidinggevende) te koppelen binnen het WVP-proces.</w:t>
      </w:r>
    </w:p>
    <w:p w14:paraId="2103758B" w14:textId="7777777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 </w:t>
      </w:r>
    </w:p>
    <w:p w14:paraId="41A78DDA" w14:textId="1FAEF4F7" w:rsidR="002877B5" w:rsidRDefault="002877B5" w:rsidP="004639E4">
      <w:pPr>
        <w:pStyle w:val="Default"/>
        <w:spacing w:before="0"/>
        <w:rPr>
          <w:rFonts w:ascii="Arial" w:hAnsi="Arial" w:cs="Arial"/>
          <w:sz w:val="20"/>
          <w:szCs w:val="20"/>
        </w:rPr>
      </w:pPr>
    </w:p>
    <w:p w14:paraId="3D762618" w14:textId="77777777" w:rsid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r>
        <w:rPr>
          <w:rFonts w:ascii="Arial" w:hAnsi="Arial" w:cs="Arial"/>
          <w:sz w:val="20"/>
          <w:szCs w:val="20"/>
        </w:rPr>
        <w:t>Aan de ‘</w:t>
      </w:r>
      <w:r w:rsidRPr="00651E6E">
        <w:rPr>
          <w:rFonts w:ascii="Arial" w:hAnsi="Arial" w:cs="Arial"/>
          <w:b/>
          <w:bCs/>
          <w:sz w:val="20"/>
          <w:szCs w:val="20"/>
        </w:rPr>
        <w:t>Verzuim en herstel</w:t>
      </w:r>
      <w:r>
        <w:rPr>
          <w:rFonts w:ascii="Arial" w:hAnsi="Arial" w:cs="Arial"/>
          <w:b/>
          <w:bCs/>
          <w:sz w:val="20"/>
          <w:szCs w:val="20"/>
        </w:rPr>
        <w:t xml:space="preserve">’ </w:t>
      </w:r>
      <w:r w:rsidR="00A37E86" w:rsidRPr="00A37E86">
        <w:rPr>
          <w:rFonts w:ascii="Arial" w:hAnsi="Arial" w:cs="Arial"/>
          <w:bCs/>
          <w:sz w:val="20"/>
          <w:szCs w:val="20"/>
        </w:rPr>
        <w:t>eisen 5.1 t/m 5.9</w:t>
      </w:r>
      <w:r w:rsidR="00A37E86">
        <w:rPr>
          <w:rFonts w:ascii="Arial" w:hAnsi="Arial" w:cs="Arial"/>
          <w:b/>
          <w:bCs/>
          <w:sz w:val="20"/>
          <w:szCs w:val="20"/>
        </w:rPr>
        <w:t xml:space="preserve"> </w:t>
      </w:r>
      <w:r w:rsidRPr="00564909">
        <w:rPr>
          <w:rFonts w:ascii="Arial" w:hAnsi="Arial" w:cs="Arial"/>
          <w:bCs/>
          <w:sz w:val="20"/>
          <w:szCs w:val="20"/>
        </w:rPr>
        <w:t>wordt vol</w:t>
      </w:r>
      <w:r>
        <w:rPr>
          <w:rFonts w:ascii="Arial" w:hAnsi="Arial" w:cs="Arial"/>
          <w:bCs/>
          <w:sz w:val="20"/>
          <w:szCs w:val="20"/>
        </w:rPr>
        <w:t>l</w:t>
      </w:r>
      <w:r w:rsidRPr="00564909">
        <w:rPr>
          <w:rFonts w:ascii="Arial" w:hAnsi="Arial" w:cs="Arial"/>
          <w:bCs/>
          <w:sz w:val="20"/>
          <w:szCs w:val="20"/>
        </w:rPr>
        <w:t xml:space="preserve">edig voldaan:  </w:t>
      </w:r>
    </w:p>
    <w:p w14:paraId="36E21F3C" w14:textId="77777777" w:rsidR="00A032AD"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55F2358F" w14:textId="78A040C8" w:rsidR="00564909" w:rsidRPr="00A032AD"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
          <w:bCs/>
          <w:sz w:val="20"/>
          <w:szCs w:val="20"/>
        </w:rPr>
      </w:pPr>
      <w:r w:rsidRPr="00A032AD">
        <w:rPr>
          <w:rFonts w:ascii="Arial" w:hAnsi="Arial" w:cs="Arial"/>
          <w:b/>
          <w:bCs/>
          <w:sz w:val="20"/>
          <w:szCs w:val="20"/>
        </w:rPr>
        <w:t>Ja /  Nee</w:t>
      </w:r>
    </w:p>
    <w:p w14:paraId="636D0AF3" w14:textId="7777777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
          <w:bCs/>
          <w:sz w:val="20"/>
          <w:szCs w:val="20"/>
        </w:rPr>
      </w:pPr>
    </w:p>
    <w:p w14:paraId="3EB17369" w14:textId="67485585" w:rsidR="00564909" w:rsidRDefault="00A032AD"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r>
        <w:rPr>
          <w:rFonts w:ascii="Arial" w:hAnsi="Arial" w:cs="Arial"/>
          <w:bCs/>
          <w:sz w:val="20"/>
          <w:szCs w:val="20"/>
        </w:rPr>
        <w:t>Eventueel</w:t>
      </w:r>
      <w:r w:rsidR="00564909" w:rsidRPr="00564909">
        <w:rPr>
          <w:rFonts w:ascii="Arial" w:hAnsi="Arial" w:cs="Arial"/>
          <w:bCs/>
          <w:sz w:val="20"/>
          <w:szCs w:val="20"/>
        </w:rPr>
        <w:t xml:space="preserve"> verduidelijking</w:t>
      </w:r>
      <w:r w:rsidR="00564909">
        <w:rPr>
          <w:rFonts w:ascii="Arial" w:hAnsi="Arial" w:cs="Arial"/>
          <w:bCs/>
          <w:sz w:val="20"/>
          <w:szCs w:val="20"/>
        </w:rPr>
        <w:t>:</w:t>
      </w:r>
    </w:p>
    <w:p w14:paraId="3C2A56BD" w14:textId="3F4E67E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3DF3E6B3" w14:textId="50E63133"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29FA5901" w14:textId="04354F49"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0C2F67C8" w14:textId="11AD295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3B17C599" w14:textId="1A04540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3317608A" w14:textId="22DF4E20"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6BC4D9BE" w14:textId="79E25019"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7A27B581" w14:textId="606B21C1"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08FAC7C0" w14:textId="17CDD40A"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4E4C3B74" w14:textId="5D91B757"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3A337B84" w14:textId="64165AE8"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48AA5BF5" w14:textId="4A96B280"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124AB2F1" w14:textId="56BF843E"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0C411D50" w14:textId="390E30EC"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7077A3AD" w14:textId="38CF0ACD"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79DE2420" w14:textId="5A1CCEAB"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1E315775" w14:textId="65F4D51B" w:rsid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7CA05016" w14:textId="77777777" w:rsidR="00564909" w:rsidRP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bCs/>
          <w:sz w:val="20"/>
          <w:szCs w:val="20"/>
        </w:rPr>
      </w:pPr>
    </w:p>
    <w:p w14:paraId="15F85C1C" w14:textId="18097A9C" w:rsidR="00564909" w:rsidRPr="00564909" w:rsidRDefault="00564909" w:rsidP="00564909">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6561C71" w14:textId="2D2D4FAF" w:rsidR="002877B5" w:rsidRDefault="002877B5" w:rsidP="004639E4">
      <w:pPr>
        <w:pStyle w:val="Default"/>
        <w:spacing w:before="0"/>
        <w:rPr>
          <w:rFonts w:ascii="Arial" w:hAnsi="Arial" w:cs="Arial"/>
          <w:sz w:val="20"/>
          <w:szCs w:val="20"/>
        </w:rPr>
      </w:pPr>
    </w:p>
    <w:p w14:paraId="3E56B16F" w14:textId="1EE1C665" w:rsidR="00564909" w:rsidRDefault="00564909" w:rsidP="004639E4">
      <w:pPr>
        <w:pStyle w:val="Default"/>
        <w:spacing w:before="0"/>
        <w:rPr>
          <w:rFonts w:ascii="Arial" w:hAnsi="Arial" w:cs="Arial"/>
          <w:sz w:val="20"/>
          <w:szCs w:val="20"/>
        </w:rPr>
      </w:pPr>
    </w:p>
    <w:p w14:paraId="5684C6B7" w14:textId="3EC832E5" w:rsidR="00564909" w:rsidRDefault="00564909" w:rsidP="004639E4">
      <w:pPr>
        <w:pStyle w:val="Default"/>
        <w:spacing w:before="0"/>
        <w:rPr>
          <w:rFonts w:ascii="Arial" w:hAnsi="Arial" w:cs="Arial"/>
          <w:sz w:val="20"/>
          <w:szCs w:val="20"/>
        </w:rPr>
      </w:pPr>
    </w:p>
    <w:p w14:paraId="215561EC" w14:textId="639A4F55" w:rsidR="00564909" w:rsidRDefault="00564909" w:rsidP="004639E4">
      <w:pPr>
        <w:pStyle w:val="Default"/>
        <w:spacing w:before="0"/>
        <w:rPr>
          <w:rFonts w:ascii="Arial" w:hAnsi="Arial" w:cs="Arial"/>
          <w:sz w:val="20"/>
          <w:szCs w:val="20"/>
        </w:rPr>
      </w:pPr>
    </w:p>
    <w:p w14:paraId="31E25D5A" w14:textId="542407A2" w:rsidR="00564909" w:rsidRDefault="00564909" w:rsidP="004639E4">
      <w:pPr>
        <w:pStyle w:val="Default"/>
        <w:spacing w:before="0"/>
        <w:rPr>
          <w:rFonts w:ascii="Arial" w:hAnsi="Arial" w:cs="Arial"/>
          <w:sz w:val="20"/>
          <w:szCs w:val="20"/>
        </w:rPr>
      </w:pPr>
    </w:p>
    <w:p w14:paraId="0545A5B3" w14:textId="5BF28151" w:rsidR="00564909" w:rsidRDefault="00564909" w:rsidP="004639E4">
      <w:pPr>
        <w:pStyle w:val="Default"/>
        <w:spacing w:before="0"/>
        <w:rPr>
          <w:rFonts w:ascii="Arial" w:hAnsi="Arial" w:cs="Arial"/>
          <w:sz w:val="20"/>
          <w:szCs w:val="20"/>
        </w:rPr>
      </w:pPr>
    </w:p>
    <w:p w14:paraId="0157F099" w14:textId="25B5CDD6" w:rsidR="00564909" w:rsidRDefault="00564909" w:rsidP="004639E4">
      <w:pPr>
        <w:pStyle w:val="Default"/>
        <w:spacing w:before="0"/>
        <w:rPr>
          <w:rFonts w:ascii="Arial" w:hAnsi="Arial" w:cs="Arial"/>
          <w:sz w:val="20"/>
          <w:szCs w:val="20"/>
        </w:rPr>
      </w:pPr>
    </w:p>
    <w:p w14:paraId="4AA663AF" w14:textId="6C4B06DA" w:rsidR="00564909" w:rsidRDefault="00564909" w:rsidP="004639E4">
      <w:pPr>
        <w:pStyle w:val="Default"/>
        <w:spacing w:before="0"/>
        <w:rPr>
          <w:rFonts w:ascii="Arial" w:hAnsi="Arial" w:cs="Arial"/>
          <w:sz w:val="20"/>
          <w:szCs w:val="20"/>
        </w:rPr>
      </w:pPr>
    </w:p>
    <w:p w14:paraId="1552CC4A" w14:textId="2473E65C" w:rsidR="00564909" w:rsidRDefault="00564909" w:rsidP="004639E4">
      <w:pPr>
        <w:pStyle w:val="Default"/>
        <w:spacing w:before="0"/>
        <w:rPr>
          <w:rFonts w:ascii="Arial" w:hAnsi="Arial" w:cs="Arial"/>
          <w:sz w:val="20"/>
          <w:szCs w:val="20"/>
        </w:rPr>
      </w:pPr>
    </w:p>
    <w:p w14:paraId="0D592919" w14:textId="308A571C" w:rsidR="00564909" w:rsidRDefault="00564909" w:rsidP="004639E4">
      <w:pPr>
        <w:pStyle w:val="Default"/>
        <w:spacing w:before="0"/>
        <w:rPr>
          <w:rFonts w:ascii="Arial" w:hAnsi="Arial" w:cs="Arial"/>
          <w:sz w:val="20"/>
          <w:szCs w:val="20"/>
        </w:rPr>
      </w:pPr>
    </w:p>
    <w:p w14:paraId="463C9B66" w14:textId="1E2263CF" w:rsidR="00564909" w:rsidRDefault="00564909" w:rsidP="004639E4">
      <w:pPr>
        <w:pStyle w:val="Default"/>
        <w:spacing w:before="0"/>
        <w:rPr>
          <w:rFonts w:ascii="Arial" w:hAnsi="Arial" w:cs="Arial"/>
          <w:sz w:val="20"/>
          <w:szCs w:val="20"/>
        </w:rPr>
      </w:pPr>
    </w:p>
    <w:p w14:paraId="285BC82E" w14:textId="641B473A" w:rsidR="00564909" w:rsidRDefault="00564909" w:rsidP="004639E4">
      <w:pPr>
        <w:pStyle w:val="Default"/>
        <w:spacing w:before="0"/>
        <w:rPr>
          <w:rFonts w:ascii="Arial" w:hAnsi="Arial" w:cs="Arial"/>
          <w:sz w:val="20"/>
          <w:szCs w:val="20"/>
        </w:rPr>
      </w:pPr>
    </w:p>
    <w:p w14:paraId="058876F5" w14:textId="5F484448" w:rsidR="00564909" w:rsidRDefault="00564909" w:rsidP="004639E4">
      <w:pPr>
        <w:pStyle w:val="Default"/>
        <w:spacing w:before="0"/>
        <w:rPr>
          <w:rFonts w:ascii="Arial" w:hAnsi="Arial" w:cs="Arial"/>
          <w:sz w:val="20"/>
          <w:szCs w:val="20"/>
        </w:rPr>
      </w:pPr>
    </w:p>
    <w:p w14:paraId="72706F98" w14:textId="5E761A92" w:rsidR="00564909" w:rsidRDefault="00564909" w:rsidP="004639E4">
      <w:pPr>
        <w:pStyle w:val="Default"/>
        <w:spacing w:before="0"/>
        <w:rPr>
          <w:rFonts w:ascii="Arial" w:hAnsi="Arial" w:cs="Arial"/>
          <w:sz w:val="20"/>
          <w:szCs w:val="20"/>
        </w:rPr>
      </w:pPr>
    </w:p>
    <w:p w14:paraId="73E632B8" w14:textId="6134BB52" w:rsidR="00564909" w:rsidRDefault="00564909" w:rsidP="004639E4">
      <w:pPr>
        <w:pStyle w:val="Default"/>
        <w:spacing w:before="0"/>
        <w:rPr>
          <w:rFonts w:ascii="Arial" w:hAnsi="Arial" w:cs="Arial"/>
          <w:sz w:val="20"/>
          <w:szCs w:val="20"/>
        </w:rPr>
      </w:pPr>
    </w:p>
    <w:p w14:paraId="3F032A02" w14:textId="776F53CF" w:rsidR="00564909" w:rsidRDefault="00564909" w:rsidP="004639E4">
      <w:pPr>
        <w:pStyle w:val="Default"/>
        <w:spacing w:before="0"/>
        <w:rPr>
          <w:rFonts w:ascii="Arial" w:hAnsi="Arial" w:cs="Arial"/>
          <w:sz w:val="20"/>
          <w:szCs w:val="20"/>
        </w:rPr>
      </w:pPr>
    </w:p>
    <w:p w14:paraId="04EF182D" w14:textId="637F2015" w:rsidR="00564909" w:rsidRDefault="00564909" w:rsidP="004639E4">
      <w:pPr>
        <w:pStyle w:val="Default"/>
        <w:spacing w:before="0"/>
        <w:rPr>
          <w:rFonts w:ascii="Arial" w:hAnsi="Arial" w:cs="Arial"/>
          <w:sz w:val="20"/>
          <w:szCs w:val="20"/>
        </w:rPr>
      </w:pPr>
    </w:p>
    <w:p w14:paraId="1EFEA624" w14:textId="2A3864C2" w:rsidR="00564909" w:rsidRDefault="00564909" w:rsidP="004639E4">
      <w:pPr>
        <w:pStyle w:val="Default"/>
        <w:spacing w:before="0"/>
        <w:rPr>
          <w:rFonts w:ascii="Arial" w:hAnsi="Arial" w:cs="Arial"/>
          <w:sz w:val="20"/>
          <w:szCs w:val="20"/>
        </w:rPr>
      </w:pPr>
    </w:p>
    <w:p w14:paraId="507E2A5C" w14:textId="132BFAFE" w:rsidR="00564909" w:rsidRDefault="00564909" w:rsidP="004639E4">
      <w:pPr>
        <w:pStyle w:val="Default"/>
        <w:spacing w:before="0"/>
        <w:rPr>
          <w:rFonts w:ascii="Arial" w:hAnsi="Arial" w:cs="Arial"/>
          <w:sz w:val="20"/>
          <w:szCs w:val="20"/>
        </w:rPr>
      </w:pPr>
    </w:p>
    <w:p w14:paraId="1948A783" w14:textId="134EF9C6" w:rsidR="00564909" w:rsidRDefault="00564909" w:rsidP="004639E4">
      <w:pPr>
        <w:pStyle w:val="Default"/>
        <w:spacing w:before="0"/>
        <w:rPr>
          <w:rFonts w:ascii="Arial" w:hAnsi="Arial" w:cs="Arial"/>
          <w:sz w:val="20"/>
          <w:szCs w:val="20"/>
        </w:rPr>
      </w:pPr>
    </w:p>
    <w:p w14:paraId="57D0E8B6" w14:textId="047C6869" w:rsidR="00564909" w:rsidRDefault="00564909" w:rsidP="004639E4">
      <w:pPr>
        <w:pStyle w:val="Default"/>
        <w:spacing w:before="0"/>
        <w:rPr>
          <w:rFonts w:ascii="Arial" w:hAnsi="Arial" w:cs="Arial"/>
          <w:sz w:val="20"/>
          <w:szCs w:val="20"/>
        </w:rPr>
      </w:pPr>
    </w:p>
    <w:p w14:paraId="33BE32E7" w14:textId="22B38895" w:rsidR="00564909" w:rsidRDefault="00564909" w:rsidP="004639E4">
      <w:pPr>
        <w:pStyle w:val="Default"/>
        <w:spacing w:before="0"/>
        <w:rPr>
          <w:rFonts w:ascii="Arial" w:hAnsi="Arial" w:cs="Arial"/>
          <w:sz w:val="20"/>
          <w:szCs w:val="20"/>
        </w:rPr>
      </w:pPr>
    </w:p>
    <w:p w14:paraId="5C8B8C9A" w14:textId="709DCCEE" w:rsidR="00564909" w:rsidRDefault="00564909" w:rsidP="004639E4">
      <w:pPr>
        <w:pStyle w:val="Default"/>
        <w:spacing w:before="0"/>
        <w:rPr>
          <w:rFonts w:ascii="Arial" w:hAnsi="Arial" w:cs="Arial"/>
          <w:sz w:val="20"/>
          <w:szCs w:val="20"/>
        </w:rPr>
      </w:pPr>
    </w:p>
    <w:p w14:paraId="70CBB042" w14:textId="5135C019" w:rsidR="00564909" w:rsidRDefault="00564909" w:rsidP="004639E4">
      <w:pPr>
        <w:pStyle w:val="Default"/>
        <w:spacing w:before="0"/>
        <w:rPr>
          <w:rFonts w:ascii="Arial" w:hAnsi="Arial" w:cs="Arial"/>
          <w:sz w:val="20"/>
          <w:szCs w:val="20"/>
        </w:rPr>
      </w:pPr>
    </w:p>
    <w:p w14:paraId="16175D1F" w14:textId="195C202B" w:rsidR="00564909" w:rsidRDefault="00564909" w:rsidP="004639E4">
      <w:pPr>
        <w:pStyle w:val="Default"/>
        <w:spacing w:before="0"/>
        <w:rPr>
          <w:rFonts w:ascii="Arial" w:hAnsi="Arial" w:cs="Arial"/>
          <w:sz w:val="20"/>
          <w:szCs w:val="20"/>
        </w:rPr>
      </w:pPr>
    </w:p>
    <w:p w14:paraId="7E4AC40B" w14:textId="154FE391" w:rsidR="00564909" w:rsidRDefault="00564909" w:rsidP="004639E4">
      <w:pPr>
        <w:pStyle w:val="Default"/>
        <w:spacing w:before="0"/>
        <w:rPr>
          <w:rFonts w:ascii="Arial" w:hAnsi="Arial" w:cs="Arial"/>
          <w:sz w:val="20"/>
          <w:szCs w:val="20"/>
        </w:rPr>
      </w:pPr>
    </w:p>
    <w:p w14:paraId="34D9F809" w14:textId="290D3A40" w:rsidR="00564909" w:rsidRDefault="00564909" w:rsidP="004639E4">
      <w:pPr>
        <w:pStyle w:val="Default"/>
        <w:spacing w:before="0"/>
        <w:rPr>
          <w:rFonts w:ascii="Arial" w:hAnsi="Arial" w:cs="Arial"/>
          <w:sz w:val="20"/>
          <w:szCs w:val="20"/>
        </w:rPr>
      </w:pPr>
    </w:p>
    <w:p w14:paraId="7B807FF0" w14:textId="0BB92076" w:rsidR="00564909" w:rsidRDefault="00564909" w:rsidP="004639E4">
      <w:pPr>
        <w:pStyle w:val="Default"/>
        <w:spacing w:before="0"/>
        <w:rPr>
          <w:rFonts w:ascii="Arial" w:hAnsi="Arial" w:cs="Arial"/>
          <w:sz w:val="20"/>
          <w:szCs w:val="20"/>
        </w:rPr>
      </w:pPr>
    </w:p>
    <w:p w14:paraId="581F1586" w14:textId="3B899A89" w:rsidR="00564909" w:rsidRDefault="00564909" w:rsidP="004639E4">
      <w:pPr>
        <w:pStyle w:val="Default"/>
        <w:spacing w:before="0"/>
        <w:rPr>
          <w:rFonts w:ascii="Arial" w:hAnsi="Arial" w:cs="Arial"/>
          <w:sz w:val="20"/>
          <w:szCs w:val="20"/>
        </w:rPr>
      </w:pPr>
    </w:p>
    <w:p w14:paraId="28FA3FFB" w14:textId="23753B3B" w:rsidR="00564909" w:rsidRDefault="00564909" w:rsidP="004639E4">
      <w:pPr>
        <w:pStyle w:val="Default"/>
        <w:spacing w:before="0"/>
        <w:rPr>
          <w:rFonts w:ascii="Arial" w:hAnsi="Arial" w:cs="Arial"/>
          <w:sz w:val="20"/>
          <w:szCs w:val="20"/>
        </w:rPr>
      </w:pPr>
    </w:p>
    <w:p w14:paraId="636DFF01" w14:textId="0DDCA887" w:rsidR="00564909" w:rsidRDefault="00564909" w:rsidP="004639E4">
      <w:pPr>
        <w:pStyle w:val="Default"/>
        <w:spacing w:before="0"/>
        <w:rPr>
          <w:rFonts w:ascii="Arial" w:hAnsi="Arial" w:cs="Arial"/>
          <w:sz w:val="20"/>
          <w:szCs w:val="20"/>
        </w:rPr>
      </w:pPr>
    </w:p>
    <w:p w14:paraId="6539EA61" w14:textId="79E172F0" w:rsidR="00564909" w:rsidRDefault="00564909" w:rsidP="004639E4">
      <w:pPr>
        <w:pStyle w:val="Default"/>
        <w:spacing w:before="0"/>
        <w:rPr>
          <w:rFonts w:ascii="Arial" w:hAnsi="Arial" w:cs="Arial"/>
          <w:sz w:val="20"/>
          <w:szCs w:val="20"/>
        </w:rPr>
      </w:pPr>
    </w:p>
    <w:p w14:paraId="59034A03" w14:textId="5D05B584" w:rsidR="00564909" w:rsidRDefault="00564909" w:rsidP="004639E4">
      <w:pPr>
        <w:pStyle w:val="Default"/>
        <w:spacing w:before="0"/>
        <w:rPr>
          <w:rFonts w:ascii="Arial" w:hAnsi="Arial" w:cs="Arial"/>
          <w:sz w:val="20"/>
          <w:szCs w:val="20"/>
        </w:rPr>
      </w:pPr>
    </w:p>
    <w:p w14:paraId="3F117FDD" w14:textId="77777777" w:rsidR="00A032AD" w:rsidRDefault="00A032AD" w:rsidP="004639E4">
      <w:pPr>
        <w:pStyle w:val="Default"/>
        <w:spacing w:before="0"/>
        <w:rPr>
          <w:rFonts w:ascii="Arial" w:hAnsi="Arial" w:cs="Arial"/>
          <w:sz w:val="20"/>
          <w:szCs w:val="20"/>
        </w:rPr>
      </w:pPr>
    </w:p>
    <w:p w14:paraId="7030AA5F" w14:textId="1604ED55" w:rsidR="00564909" w:rsidRDefault="00564909" w:rsidP="004639E4">
      <w:pPr>
        <w:pStyle w:val="Default"/>
        <w:spacing w:before="0"/>
        <w:rPr>
          <w:rFonts w:ascii="Arial" w:hAnsi="Arial" w:cs="Arial"/>
          <w:sz w:val="20"/>
          <w:szCs w:val="20"/>
        </w:rPr>
      </w:pPr>
    </w:p>
    <w:p w14:paraId="5611A23B" w14:textId="7D898ECA" w:rsidR="00564909" w:rsidRDefault="00564909" w:rsidP="004639E4">
      <w:pPr>
        <w:pStyle w:val="Default"/>
        <w:spacing w:before="0"/>
        <w:rPr>
          <w:rFonts w:ascii="Arial" w:hAnsi="Arial" w:cs="Arial"/>
          <w:sz w:val="20"/>
          <w:szCs w:val="20"/>
        </w:rPr>
      </w:pPr>
    </w:p>
    <w:p w14:paraId="5DE12759" w14:textId="77777777" w:rsidR="004714C3" w:rsidRPr="00651E6E" w:rsidRDefault="004714C3" w:rsidP="004639E4">
      <w:pPr>
        <w:pStyle w:val="Default"/>
        <w:spacing w:before="0"/>
        <w:rPr>
          <w:rFonts w:ascii="Arial" w:hAnsi="Arial" w:cs="Arial"/>
          <w:b/>
          <w:sz w:val="20"/>
          <w:szCs w:val="20"/>
        </w:rPr>
      </w:pPr>
      <w:r w:rsidRPr="00651E6E">
        <w:rPr>
          <w:rFonts w:ascii="Arial" w:hAnsi="Arial" w:cs="Arial"/>
          <w:b/>
          <w:sz w:val="20"/>
          <w:szCs w:val="20"/>
        </w:rPr>
        <w:t>6. Verlofadministratie</w:t>
      </w:r>
    </w:p>
    <w:p w14:paraId="21AF606B" w14:textId="77777777" w:rsidR="004714C3" w:rsidRPr="00651E6E" w:rsidRDefault="004714C3" w:rsidP="004639E4">
      <w:pPr>
        <w:pStyle w:val="Default"/>
        <w:spacing w:before="0"/>
        <w:rPr>
          <w:rFonts w:ascii="Arial" w:hAnsi="Arial" w:cs="Arial"/>
          <w:b/>
          <w:sz w:val="20"/>
          <w:szCs w:val="20"/>
        </w:rPr>
      </w:pPr>
    </w:p>
    <w:p w14:paraId="6012AF9A" w14:textId="77777777" w:rsidR="004714C3" w:rsidRPr="00651E6E" w:rsidRDefault="004714C3" w:rsidP="004639E4">
      <w:pPr>
        <w:pStyle w:val="Default"/>
        <w:spacing w:before="0"/>
        <w:rPr>
          <w:rFonts w:ascii="Arial" w:hAnsi="Arial" w:cs="Arial"/>
          <w:b/>
          <w:sz w:val="20"/>
          <w:szCs w:val="20"/>
        </w:rPr>
      </w:pPr>
      <w:r w:rsidRPr="00651E6E">
        <w:rPr>
          <w:rFonts w:ascii="Arial" w:hAnsi="Arial" w:cs="Arial"/>
          <w:b/>
          <w:sz w:val="20"/>
          <w:szCs w:val="20"/>
        </w:rPr>
        <w:t>6.1</w:t>
      </w:r>
    </w:p>
    <w:p w14:paraId="47E792C4" w14:textId="77980374" w:rsidR="004714C3" w:rsidRPr="00651E6E" w:rsidRDefault="004714C3"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berekent de verlofrechten per jaar automatisch, rekening houdend met alle van toepassing zijde </w:t>
      </w:r>
      <w:r w:rsidR="00B80174">
        <w:rPr>
          <w:rFonts w:ascii="Arial" w:hAnsi="Arial" w:cs="Arial"/>
          <w:sz w:val="20"/>
          <w:szCs w:val="20"/>
        </w:rPr>
        <w:t>arbeidsvoorwaarden</w:t>
      </w:r>
      <w:r w:rsidRPr="00651E6E">
        <w:rPr>
          <w:rFonts w:ascii="Arial" w:hAnsi="Arial" w:cs="Arial"/>
          <w:sz w:val="20"/>
          <w:szCs w:val="20"/>
        </w:rPr>
        <w:t xml:space="preserve"> conform de wet en </w:t>
      </w:r>
      <w:r w:rsidR="002603B7">
        <w:rPr>
          <w:rFonts w:ascii="Arial" w:hAnsi="Arial" w:cs="Arial"/>
          <w:sz w:val="20"/>
          <w:szCs w:val="20"/>
        </w:rPr>
        <w:t xml:space="preserve">het </w:t>
      </w:r>
      <w:r w:rsidR="008C7AE2">
        <w:rPr>
          <w:rFonts w:ascii="Arial" w:hAnsi="Arial" w:cs="Arial"/>
          <w:sz w:val="20"/>
          <w:szCs w:val="20"/>
        </w:rPr>
        <w:t>ARAR</w:t>
      </w:r>
      <w:r w:rsidRPr="00651E6E">
        <w:rPr>
          <w:rFonts w:ascii="Arial" w:hAnsi="Arial" w:cs="Arial"/>
          <w:sz w:val="20"/>
          <w:szCs w:val="20"/>
        </w:rPr>
        <w:t xml:space="preserve"> en de aanstaande Wet Normalisering Rechtspositie Ambtenaren (WNRA).</w:t>
      </w:r>
    </w:p>
    <w:p w14:paraId="19F651A8" w14:textId="77777777" w:rsidR="004714C3" w:rsidRPr="00651E6E" w:rsidRDefault="004714C3" w:rsidP="004639E4">
      <w:pPr>
        <w:pStyle w:val="Default"/>
        <w:spacing w:before="0"/>
        <w:rPr>
          <w:rFonts w:ascii="Arial" w:hAnsi="Arial" w:cs="Arial"/>
          <w:b/>
          <w:sz w:val="20"/>
          <w:szCs w:val="20"/>
        </w:rPr>
      </w:pPr>
    </w:p>
    <w:p w14:paraId="19A75574" w14:textId="77777777" w:rsidR="004714C3" w:rsidRPr="00651E6E" w:rsidRDefault="004714C3" w:rsidP="004639E4">
      <w:pPr>
        <w:pStyle w:val="Default"/>
        <w:spacing w:before="0"/>
        <w:rPr>
          <w:rFonts w:ascii="Arial" w:hAnsi="Arial" w:cs="Arial"/>
          <w:b/>
          <w:sz w:val="20"/>
          <w:szCs w:val="20"/>
        </w:rPr>
      </w:pPr>
      <w:r w:rsidRPr="00651E6E">
        <w:rPr>
          <w:rFonts w:ascii="Arial" w:hAnsi="Arial" w:cs="Arial"/>
          <w:b/>
          <w:sz w:val="20"/>
          <w:szCs w:val="20"/>
        </w:rPr>
        <w:t>6.2</w:t>
      </w:r>
    </w:p>
    <w:p w14:paraId="4385F831" w14:textId="2BCF66B6" w:rsidR="004714C3" w:rsidRPr="00651E6E" w:rsidRDefault="004714C3"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biedt ondersteuning qua berekening en registratie van de opname van verlof.</w:t>
      </w:r>
    </w:p>
    <w:p w14:paraId="058F3A5C" w14:textId="77777777" w:rsidR="004714C3" w:rsidRPr="00651E6E" w:rsidRDefault="004714C3" w:rsidP="004639E4">
      <w:pPr>
        <w:pStyle w:val="Default"/>
        <w:spacing w:before="0"/>
        <w:rPr>
          <w:rFonts w:ascii="Arial" w:hAnsi="Arial" w:cs="Arial"/>
          <w:sz w:val="20"/>
          <w:szCs w:val="20"/>
        </w:rPr>
      </w:pPr>
    </w:p>
    <w:p w14:paraId="62BE84A1" w14:textId="77777777" w:rsidR="004714C3" w:rsidRPr="00651E6E" w:rsidRDefault="004714C3" w:rsidP="004639E4">
      <w:pPr>
        <w:pStyle w:val="Default"/>
        <w:spacing w:before="0"/>
        <w:rPr>
          <w:rFonts w:ascii="Arial" w:hAnsi="Arial" w:cs="Arial"/>
          <w:b/>
          <w:sz w:val="20"/>
          <w:szCs w:val="20"/>
        </w:rPr>
      </w:pPr>
      <w:r w:rsidRPr="00651E6E">
        <w:rPr>
          <w:rFonts w:ascii="Arial" w:hAnsi="Arial" w:cs="Arial"/>
          <w:b/>
          <w:sz w:val="20"/>
          <w:szCs w:val="20"/>
        </w:rPr>
        <w:t>6.3</w:t>
      </w:r>
    </w:p>
    <w:p w14:paraId="41F310F2" w14:textId="0A954C6A" w:rsidR="004714C3" w:rsidRPr="00651E6E" w:rsidRDefault="004714C3"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herrekent de verlofrechten automatisch bij een wijziging in de arbeidstijdfactor gedurende het kalenderjaar.</w:t>
      </w:r>
    </w:p>
    <w:p w14:paraId="24DDE271" w14:textId="77777777" w:rsidR="004714C3" w:rsidRPr="00651E6E" w:rsidRDefault="004714C3" w:rsidP="004639E4">
      <w:pPr>
        <w:pStyle w:val="Default"/>
        <w:spacing w:before="0"/>
        <w:rPr>
          <w:rFonts w:ascii="Arial" w:hAnsi="Arial" w:cs="Arial"/>
          <w:sz w:val="20"/>
          <w:szCs w:val="20"/>
        </w:rPr>
      </w:pPr>
    </w:p>
    <w:p w14:paraId="6F44CA50" w14:textId="77777777" w:rsidR="004714C3" w:rsidRPr="00651E6E" w:rsidRDefault="004714C3" w:rsidP="004639E4">
      <w:pPr>
        <w:pStyle w:val="Default"/>
        <w:spacing w:before="0"/>
        <w:rPr>
          <w:rFonts w:ascii="Arial" w:hAnsi="Arial" w:cs="Arial"/>
          <w:b/>
          <w:sz w:val="20"/>
          <w:szCs w:val="20"/>
        </w:rPr>
      </w:pPr>
      <w:r w:rsidRPr="00651E6E">
        <w:rPr>
          <w:rFonts w:ascii="Arial" w:hAnsi="Arial" w:cs="Arial"/>
          <w:b/>
          <w:sz w:val="20"/>
          <w:szCs w:val="20"/>
        </w:rPr>
        <w:t>6.4</w:t>
      </w:r>
    </w:p>
    <w:p w14:paraId="3D1240EB" w14:textId="6E7A888E" w:rsidR="004714C3" w:rsidRPr="00651E6E" w:rsidRDefault="004714C3"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-systeem herrekent het reeds opgenomen verlof in de toekomst bij een wijziging in de arbeidstijdfactor gedurende het kalenderjaar.</w:t>
      </w:r>
    </w:p>
    <w:p w14:paraId="005159E8" w14:textId="77777777" w:rsidR="00D96CB9" w:rsidRPr="00651E6E" w:rsidRDefault="00D96CB9" w:rsidP="004639E4">
      <w:pPr>
        <w:pStyle w:val="Default"/>
        <w:spacing w:before="0"/>
        <w:rPr>
          <w:rFonts w:ascii="Arial" w:hAnsi="Arial" w:cs="Arial"/>
          <w:sz w:val="20"/>
          <w:szCs w:val="20"/>
        </w:rPr>
      </w:pPr>
    </w:p>
    <w:p w14:paraId="4BF2C749" w14:textId="77777777" w:rsidR="00D96CB9" w:rsidRPr="00651E6E" w:rsidRDefault="00D96CB9" w:rsidP="004639E4">
      <w:pPr>
        <w:pStyle w:val="Default"/>
        <w:spacing w:before="0"/>
        <w:rPr>
          <w:rFonts w:ascii="Arial" w:hAnsi="Arial" w:cs="Arial"/>
          <w:b/>
          <w:sz w:val="20"/>
          <w:szCs w:val="20"/>
        </w:rPr>
      </w:pPr>
      <w:r w:rsidRPr="00651E6E">
        <w:rPr>
          <w:rFonts w:ascii="Arial" w:hAnsi="Arial" w:cs="Arial"/>
          <w:b/>
          <w:sz w:val="20"/>
          <w:szCs w:val="20"/>
        </w:rPr>
        <w:t>6.5</w:t>
      </w:r>
    </w:p>
    <w:p w14:paraId="3BD42997" w14:textId="235BECC8" w:rsidR="00D96CB9" w:rsidRPr="00651E6E" w:rsidRDefault="0085739A" w:rsidP="004639E4">
      <w:pPr>
        <w:pStyle w:val="Default"/>
        <w:spacing w:before="0"/>
        <w:rPr>
          <w:rFonts w:ascii="Arial" w:hAnsi="Arial" w:cs="Arial"/>
          <w:sz w:val="20"/>
          <w:szCs w:val="20"/>
        </w:rPr>
      </w:pPr>
      <w:r>
        <w:rPr>
          <w:rFonts w:ascii="Arial" w:eastAsia="Verdana" w:hAnsi="Arial" w:cs="Arial"/>
          <w:color w:val="404040"/>
          <w:sz w:val="20"/>
          <w:szCs w:val="20"/>
          <w:lang w:eastAsia="nl-NL"/>
        </w:rPr>
        <w:t xml:space="preserve">Het PSA-systeem </w:t>
      </w:r>
      <w:r w:rsidR="00D96CB9" w:rsidRPr="00651E6E">
        <w:rPr>
          <w:rFonts w:ascii="Arial" w:eastAsia="Verdana" w:hAnsi="Arial" w:cs="Arial"/>
          <w:color w:val="404040"/>
          <w:sz w:val="20"/>
          <w:szCs w:val="20"/>
          <w:lang w:eastAsia="nl-NL"/>
        </w:rPr>
        <w:t xml:space="preserve">herrekent het verlof automatisch bij </w:t>
      </w:r>
      <w:r w:rsidR="00D96CB9" w:rsidRPr="00651E6E">
        <w:rPr>
          <w:rFonts w:ascii="Arial" w:eastAsia="Verdana" w:hAnsi="Arial" w:cs="Arial"/>
          <w:color w:val="auto"/>
          <w:sz w:val="20"/>
          <w:szCs w:val="20"/>
          <w:lang w:eastAsia="nl-NL"/>
        </w:rPr>
        <w:t xml:space="preserve">o.a. </w:t>
      </w:r>
      <w:r w:rsidR="00D96CB9" w:rsidRPr="00651E6E">
        <w:rPr>
          <w:rFonts w:ascii="Arial" w:eastAsia="Verdana" w:hAnsi="Arial" w:cs="Arial"/>
          <w:color w:val="404040"/>
          <w:sz w:val="20"/>
          <w:szCs w:val="20"/>
          <w:lang w:eastAsia="nl-NL"/>
        </w:rPr>
        <w:t>PAS en ouderschapsverlof, zonder handmatige berekening.</w:t>
      </w:r>
    </w:p>
    <w:p w14:paraId="554C6790" w14:textId="77777777" w:rsidR="004714C3" w:rsidRPr="00651E6E" w:rsidRDefault="004714C3" w:rsidP="004639E4">
      <w:pPr>
        <w:pStyle w:val="Default"/>
        <w:spacing w:before="0"/>
        <w:rPr>
          <w:rFonts w:ascii="Arial" w:hAnsi="Arial" w:cs="Arial"/>
          <w:sz w:val="20"/>
          <w:szCs w:val="20"/>
        </w:rPr>
      </w:pPr>
    </w:p>
    <w:p w14:paraId="6F2DD3C1" w14:textId="77777777" w:rsidR="004714C3" w:rsidRPr="00651E6E" w:rsidRDefault="004714C3" w:rsidP="004639E4">
      <w:pPr>
        <w:pStyle w:val="Default"/>
        <w:spacing w:before="0"/>
        <w:rPr>
          <w:rFonts w:ascii="Arial" w:hAnsi="Arial" w:cs="Arial"/>
          <w:b/>
          <w:sz w:val="20"/>
          <w:szCs w:val="20"/>
        </w:rPr>
      </w:pPr>
    </w:p>
    <w:p w14:paraId="4C218827" w14:textId="77777777" w:rsidR="004714C3" w:rsidRPr="00651E6E" w:rsidRDefault="004714C3" w:rsidP="004639E4">
      <w:pPr>
        <w:pStyle w:val="Default"/>
        <w:spacing w:before="0"/>
        <w:rPr>
          <w:rFonts w:ascii="Arial" w:hAnsi="Arial" w:cs="Arial"/>
          <w:b/>
          <w:sz w:val="20"/>
          <w:szCs w:val="20"/>
        </w:rPr>
      </w:pPr>
    </w:p>
    <w:p w14:paraId="119E6026" w14:textId="77777777" w:rsid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sidRPr="00A37E86">
        <w:rPr>
          <w:rFonts w:ascii="Arial" w:hAnsi="Arial" w:cs="Arial"/>
          <w:bCs/>
          <w:sz w:val="20"/>
          <w:szCs w:val="20"/>
        </w:rPr>
        <w:t>Aan de</w:t>
      </w:r>
      <w:r>
        <w:rPr>
          <w:rFonts w:ascii="Arial" w:hAnsi="Arial" w:cs="Arial"/>
          <w:b/>
          <w:bCs/>
          <w:sz w:val="20"/>
          <w:szCs w:val="20"/>
        </w:rPr>
        <w:t xml:space="preserve"> ‘</w:t>
      </w:r>
      <w:r w:rsidRPr="00651E6E">
        <w:rPr>
          <w:rFonts w:ascii="Arial" w:hAnsi="Arial" w:cs="Arial"/>
          <w:b/>
          <w:sz w:val="20"/>
          <w:szCs w:val="20"/>
        </w:rPr>
        <w:t>Verlofadministratie</w:t>
      </w:r>
      <w:r>
        <w:rPr>
          <w:rFonts w:ascii="Arial" w:hAnsi="Arial" w:cs="Arial"/>
          <w:b/>
          <w:sz w:val="20"/>
          <w:szCs w:val="20"/>
        </w:rPr>
        <w:t xml:space="preserve">’ </w:t>
      </w:r>
      <w:r w:rsidRPr="00A37E86">
        <w:rPr>
          <w:rFonts w:ascii="Arial" w:hAnsi="Arial" w:cs="Arial"/>
          <w:sz w:val="20"/>
          <w:szCs w:val="20"/>
        </w:rPr>
        <w:t xml:space="preserve">eisen 6.1 t/m 6.5 wordt volledig voldaan:  </w:t>
      </w:r>
    </w:p>
    <w:p w14:paraId="114AC6CF" w14:textId="77777777" w:rsidR="000E2FC5" w:rsidRDefault="000E2FC5"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EA355D5" w14:textId="03DB5B50" w:rsidR="00A37E86" w:rsidRP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0E2FC5">
        <w:rPr>
          <w:rFonts w:ascii="Arial" w:hAnsi="Arial" w:cs="Arial"/>
          <w:b/>
          <w:sz w:val="20"/>
          <w:szCs w:val="20"/>
        </w:rPr>
        <w:t>Ja  / Nee</w:t>
      </w:r>
    </w:p>
    <w:p w14:paraId="6893F7E5" w14:textId="0F9A0282"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25EE170" w14:textId="7B74667E" w:rsidR="00A37E86" w:rsidRDefault="00A032AD"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A37E86">
        <w:rPr>
          <w:rFonts w:ascii="Arial" w:hAnsi="Arial" w:cs="Arial"/>
          <w:sz w:val="20"/>
          <w:szCs w:val="20"/>
        </w:rPr>
        <w:t xml:space="preserve"> verduidelijking:</w:t>
      </w:r>
    </w:p>
    <w:p w14:paraId="7F959D34" w14:textId="29BCC2C9"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9896C44" w14:textId="380B3EFA"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27BC13B" w14:textId="00B0C80F"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8F78FD7" w14:textId="6C55DAE9"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4BBFDA4" w14:textId="2AFE487B"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82F7098" w14:textId="4EFF7639"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9673E0D" w14:textId="48C44E4A"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DFC575B" w14:textId="44B01C2B"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3357CDB" w14:textId="2603B23B"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6D93EA6" w14:textId="07454F82"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B9D1714" w14:textId="048B3B87"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C7754D3" w14:textId="38FE17FE"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6EB3023" w14:textId="07A25F6C"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B336841" w14:textId="7E338463"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96AD70F" w14:textId="77777777" w:rsidR="00A37E86" w:rsidRP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D710F84" w14:textId="62B6065A" w:rsidR="00D96CB9" w:rsidRPr="00651E6E" w:rsidRDefault="00D96CB9" w:rsidP="004639E4">
      <w:pPr>
        <w:pStyle w:val="Default"/>
        <w:spacing w:before="0"/>
        <w:rPr>
          <w:rFonts w:ascii="Arial" w:hAnsi="Arial" w:cs="Arial"/>
          <w:b/>
          <w:bCs/>
          <w:sz w:val="20"/>
          <w:szCs w:val="20"/>
        </w:rPr>
      </w:pPr>
    </w:p>
    <w:p w14:paraId="356D2281" w14:textId="77777777" w:rsidR="00D96CB9" w:rsidRPr="00651E6E" w:rsidRDefault="00D96CB9" w:rsidP="004639E4">
      <w:pPr>
        <w:pStyle w:val="Default"/>
        <w:spacing w:before="0"/>
        <w:rPr>
          <w:rFonts w:ascii="Arial" w:hAnsi="Arial" w:cs="Arial"/>
          <w:b/>
          <w:bCs/>
          <w:sz w:val="20"/>
          <w:szCs w:val="20"/>
        </w:rPr>
      </w:pPr>
    </w:p>
    <w:p w14:paraId="36D189C1" w14:textId="77777777" w:rsidR="00D96CB9" w:rsidRPr="00651E6E" w:rsidRDefault="00D96CB9" w:rsidP="004639E4">
      <w:pPr>
        <w:pStyle w:val="Default"/>
        <w:spacing w:before="0"/>
        <w:rPr>
          <w:rFonts w:ascii="Arial" w:hAnsi="Arial" w:cs="Arial"/>
          <w:b/>
          <w:bCs/>
          <w:sz w:val="20"/>
          <w:szCs w:val="20"/>
        </w:rPr>
      </w:pPr>
    </w:p>
    <w:p w14:paraId="1F9E7141" w14:textId="77777777" w:rsidR="00DC57E2" w:rsidRDefault="00DC57E2">
      <w:pPr>
        <w:rPr>
          <w:rFonts w:ascii="Arial" w:hAnsi="Arial" w:cs="Arial"/>
          <w:b/>
          <w:bCs/>
          <w:color w:val="000000"/>
        </w:rPr>
      </w:pPr>
      <w:r>
        <w:rPr>
          <w:rFonts w:ascii="Arial" w:hAnsi="Arial" w:cs="Arial"/>
          <w:b/>
          <w:bCs/>
        </w:rPr>
        <w:br w:type="page"/>
      </w:r>
    </w:p>
    <w:p w14:paraId="1C6B90AC" w14:textId="77777777" w:rsidR="002877B5" w:rsidRPr="00651E6E" w:rsidRDefault="004714C3" w:rsidP="004639E4">
      <w:pPr>
        <w:pStyle w:val="Default"/>
        <w:spacing w:before="0"/>
        <w:rPr>
          <w:rFonts w:ascii="Arial" w:hAnsi="Arial" w:cs="Arial"/>
          <w:b/>
          <w:bCs/>
          <w:sz w:val="20"/>
          <w:szCs w:val="20"/>
        </w:rPr>
      </w:pPr>
      <w:r w:rsidRPr="00651E6E">
        <w:rPr>
          <w:rFonts w:ascii="Arial" w:hAnsi="Arial" w:cs="Arial"/>
          <w:b/>
          <w:bCs/>
          <w:sz w:val="20"/>
          <w:szCs w:val="20"/>
        </w:rPr>
        <w:lastRenderedPageBreak/>
        <w:t>7</w:t>
      </w:r>
      <w:r w:rsidR="00B3744A" w:rsidRPr="00651E6E">
        <w:rPr>
          <w:rFonts w:ascii="Arial" w:hAnsi="Arial" w:cs="Arial"/>
          <w:b/>
          <w:bCs/>
          <w:sz w:val="20"/>
          <w:szCs w:val="20"/>
        </w:rPr>
        <w:t>. Managementinformatie</w:t>
      </w:r>
    </w:p>
    <w:p w14:paraId="6599E9F4" w14:textId="77777777" w:rsidR="00B3744A" w:rsidRPr="00651E6E" w:rsidRDefault="00B3744A" w:rsidP="004639E4">
      <w:pPr>
        <w:pStyle w:val="Default"/>
        <w:spacing w:before="0"/>
        <w:rPr>
          <w:rFonts w:ascii="Arial" w:hAnsi="Arial" w:cs="Arial"/>
          <w:sz w:val="20"/>
          <w:szCs w:val="20"/>
        </w:rPr>
      </w:pPr>
      <w:r w:rsidRPr="00651E6E">
        <w:rPr>
          <w:rFonts w:ascii="Arial" w:hAnsi="Arial" w:cs="Arial"/>
          <w:b/>
          <w:bCs/>
          <w:sz w:val="20"/>
          <w:szCs w:val="20"/>
        </w:rPr>
        <w:t xml:space="preserve"> </w:t>
      </w:r>
    </w:p>
    <w:p w14:paraId="5CB11CD1"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.1 </w:t>
      </w:r>
    </w:p>
    <w:p w14:paraId="11AB5C57" w14:textId="3578BB96"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Opdrachtgever kan in het </w:t>
      </w:r>
      <w:r w:rsidR="006406A6">
        <w:rPr>
          <w:rFonts w:ascii="Arial" w:hAnsi="Arial" w:cs="Arial"/>
          <w:sz w:val="20"/>
          <w:szCs w:val="20"/>
        </w:rPr>
        <w:t>PSA</w:t>
      </w:r>
      <w:r w:rsidRPr="00651E6E">
        <w:rPr>
          <w:rFonts w:ascii="Arial" w:hAnsi="Arial" w:cs="Arial"/>
          <w:sz w:val="20"/>
          <w:szCs w:val="20"/>
        </w:rPr>
        <w:t xml:space="preserve">-systeem rapportages genereren zonder tussenkomst van Opdrachtnemer. </w:t>
      </w:r>
    </w:p>
    <w:p w14:paraId="760223FC" w14:textId="77777777" w:rsidR="002877B5" w:rsidRPr="00651E6E" w:rsidRDefault="002877B5" w:rsidP="004639E4">
      <w:pPr>
        <w:pStyle w:val="Default"/>
        <w:spacing w:before="0"/>
        <w:rPr>
          <w:rFonts w:ascii="Arial" w:hAnsi="Arial" w:cs="Arial"/>
          <w:sz w:val="20"/>
          <w:szCs w:val="20"/>
        </w:rPr>
      </w:pPr>
    </w:p>
    <w:p w14:paraId="4B2B6518"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.2 </w:t>
      </w:r>
    </w:p>
    <w:p w14:paraId="5AD22EF2" w14:textId="63B47790"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biedt de </w:t>
      </w:r>
      <w:r w:rsidR="00471FD4">
        <w:rPr>
          <w:rFonts w:ascii="Arial" w:hAnsi="Arial" w:cs="Arial"/>
          <w:sz w:val="20"/>
          <w:szCs w:val="20"/>
        </w:rPr>
        <w:t>HR-professional</w:t>
      </w:r>
      <w:r w:rsidRPr="00651E6E">
        <w:rPr>
          <w:rFonts w:ascii="Arial" w:hAnsi="Arial" w:cs="Arial"/>
          <w:sz w:val="20"/>
          <w:szCs w:val="20"/>
        </w:rPr>
        <w:t xml:space="preserve"> de mogelijkheid om standaard en ad hoc rapportages te vervaardigen op basis van alle gegevens die worden geregistreerd in het </w:t>
      </w:r>
      <w:r w:rsidR="006406A6">
        <w:rPr>
          <w:rFonts w:ascii="Arial" w:hAnsi="Arial" w:cs="Arial"/>
          <w:sz w:val="20"/>
          <w:szCs w:val="20"/>
        </w:rPr>
        <w:t>PSA</w:t>
      </w:r>
      <w:r w:rsidRPr="00651E6E">
        <w:rPr>
          <w:rFonts w:ascii="Arial" w:hAnsi="Arial" w:cs="Arial"/>
          <w:sz w:val="20"/>
          <w:szCs w:val="20"/>
        </w:rPr>
        <w:t xml:space="preserve">-systeem. </w:t>
      </w:r>
    </w:p>
    <w:p w14:paraId="4C5FE2F7" w14:textId="64C7BD0C"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In de module moeten kolomnamen en namen van tabellen vertaald zijn naar namen die voor de </w:t>
      </w:r>
      <w:r w:rsidR="00471FD4">
        <w:rPr>
          <w:rFonts w:ascii="Arial" w:hAnsi="Arial" w:cs="Arial"/>
          <w:sz w:val="20"/>
          <w:szCs w:val="20"/>
        </w:rPr>
        <w:t>HR-professional</w:t>
      </w:r>
      <w:r w:rsidRPr="00651E6E">
        <w:rPr>
          <w:rFonts w:ascii="Arial" w:hAnsi="Arial" w:cs="Arial"/>
          <w:sz w:val="20"/>
          <w:szCs w:val="20"/>
        </w:rPr>
        <w:t xml:space="preserve"> van de module herkenbaar zijn. De kolommen zijn logisch gegroepeerd; </w:t>
      </w:r>
    </w:p>
    <w:p w14:paraId="1592EA89" w14:textId="77777777"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De rapportdefinities moeten kunnen worden opgeslagen; </w:t>
      </w:r>
    </w:p>
    <w:p w14:paraId="403C4437" w14:textId="3A079F6D"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In de rapportagemodule moet de </w:t>
      </w:r>
      <w:r w:rsidR="00471FD4">
        <w:rPr>
          <w:rFonts w:ascii="Arial" w:hAnsi="Arial" w:cs="Arial"/>
          <w:sz w:val="20"/>
          <w:szCs w:val="20"/>
        </w:rPr>
        <w:t>HR-professional</w:t>
      </w:r>
      <w:r w:rsidRPr="00651E6E">
        <w:rPr>
          <w:rFonts w:ascii="Arial" w:hAnsi="Arial" w:cs="Arial"/>
          <w:sz w:val="20"/>
          <w:szCs w:val="20"/>
        </w:rPr>
        <w:t xml:space="preserve"> interactie met</w:t>
      </w:r>
      <w:r w:rsidR="003804EB">
        <w:rPr>
          <w:rFonts w:ascii="Arial" w:hAnsi="Arial" w:cs="Arial"/>
          <w:sz w:val="20"/>
          <w:szCs w:val="20"/>
        </w:rPr>
        <w:t xml:space="preserve"> gebruiker</w:t>
      </w:r>
      <w:r w:rsidRPr="00651E6E">
        <w:rPr>
          <w:rFonts w:ascii="Arial" w:hAnsi="Arial" w:cs="Arial"/>
          <w:sz w:val="20"/>
          <w:szCs w:val="20"/>
        </w:rPr>
        <w:t xml:space="preserve"> van het rapport</w:t>
      </w:r>
      <w:r w:rsidR="003804EB">
        <w:rPr>
          <w:rFonts w:ascii="Arial" w:hAnsi="Arial" w:cs="Arial"/>
          <w:sz w:val="20"/>
          <w:szCs w:val="20"/>
        </w:rPr>
        <w:t xml:space="preserve"> </w:t>
      </w:r>
      <w:r w:rsidRPr="00651E6E">
        <w:rPr>
          <w:rFonts w:ascii="Arial" w:hAnsi="Arial" w:cs="Arial"/>
          <w:sz w:val="20"/>
          <w:szCs w:val="20"/>
        </w:rPr>
        <w:t xml:space="preserve">kunnen inbouwen; </w:t>
      </w:r>
    </w:p>
    <w:p w14:paraId="6311BF88" w14:textId="0F421CD1"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moet de rapporten beschikbaar kunnen maken voor specifieke gebruikers(groepen); </w:t>
      </w:r>
    </w:p>
    <w:p w14:paraId="3AED9E2C" w14:textId="1CBCD118"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Een </w:t>
      </w:r>
      <w:r w:rsidR="00471FD4">
        <w:rPr>
          <w:rFonts w:ascii="Arial" w:hAnsi="Arial" w:cs="Arial"/>
          <w:sz w:val="20"/>
          <w:szCs w:val="20"/>
        </w:rPr>
        <w:t>HR-professional</w:t>
      </w:r>
      <w:r w:rsidRPr="00651E6E">
        <w:rPr>
          <w:rFonts w:ascii="Arial" w:hAnsi="Arial" w:cs="Arial"/>
          <w:sz w:val="20"/>
          <w:szCs w:val="20"/>
        </w:rPr>
        <w:t xml:space="preserve"> van het </w:t>
      </w:r>
      <w:r w:rsidR="006406A6">
        <w:rPr>
          <w:rFonts w:ascii="Arial" w:hAnsi="Arial" w:cs="Arial"/>
          <w:sz w:val="20"/>
          <w:szCs w:val="20"/>
        </w:rPr>
        <w:t>PSA</w:t>
      </w:r>
      <w:r w:rsidRPr="00651E6E">
        <w:rPr>
          <w:rFonts w:ascii="Arial" w:hAnsi="Arial" w:cs="Arial"/>
          <w:sz w:val="20"/>
          <w:szCs w:val="20"/>
        </w:rPr>
        <w:t xml:space="preserve">-systeem moet een rapport op ieder moment kunnen gebruiken; </w:t>
      </w:r>
    </w:p>
    <w:p w14:paraId="48D9C8B0" w14:textId="40BB2600" w:rsidR="00B3744A" w:rsidRPr="00651E6E" w:rsidRDefault="00B3744A" w:rsidP="004639E4">
      <w:pPr>
        <w:pStyle w:val="Default"/>
        <w:numPr>
          <w:ilvl w:val="0"/>
          <w:numId w:val="5"/>
        </w:numPr>
        <w:spacing w:before="0"/>
        <w:rPr>
          <w:rFonts w:ascii="Arial" w:hAnsi="Arial" w:cs="Arial"/>
          <w:sz w:val="20"/>
          <w:szCs w:val="20"/>
        </w:rPr>
      </w:pPr>
      <w:r w:rsidRPr="00651E6E">
        <w:rPr>
          <w:rFonts w:ascii="Arial" w:hAnsi="Arial" w:cs="Arial"/>
          <w:sz w:val="20"/>
          <w:szCs w:val="20"/>
        </w:rPr>
        <w:t xml:space="preserve">De </w:t>
      </w:r>
      <w:r w:rsidR="00471FD4">
        <w:rPr>
          <w:rFonts w:ascii="Arial" w:hAnsi="Arial" w:cs="Arial"/>
          <w:sz w:val="20"/>
          <w:szCs w:val="20"/>
        </w:rPr>
        <w:t>HR-professional</w:t>
      </w:r>
      <w:r w:rsidRPr="00651E6E">
        <w:rPr>
          <w:rFonts w:ascii="Arial" w:hAnsi="Arial" w:cs="Arial"/>
          <w:sz w:val="20"/>
          <w:szCs w:val="20"/>
        </w:rPr>
        <w:t xml:space="preserve"> moet kunnen instellen dat het rapport automatisch wordt uitgevoerd volgens een in te stellen interval. Het resultaat van het rapport moet worden opgeslagen op een locatie die vanuit het netwerk van Opdrachtgever bereikbaar is. </w:t>
      </w:r>
    </w:p>
    <w:p w14:paraId="65F4E572" w14:textId="77777777" w:rsidR="00B3744A" w:rsidRPr="00651E6E" w:rsidRDefault="00B3744A" w:rsidP="004639E4">
      <w:pPr>
        <w:pStyle w:val="Default"/>
        <w:spacing w:before="0"/>
        <w:rPr>
          <w:rFonts w:ascii="Arial" w:hAnsi="Arial" w:cs="Arial"/>
          <w:sz w:val="20"/>
          <w:szCs w:val="20"/>
        </w:rPr>
      </w:pPr>
    </w:p>
    <w:p w14:paraId="7F133AA0"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.3 </w:t>
      </w:r>
    </w:p>
    <w:p w14:paraId="1FBD01C4" w14:textId="7777777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In de rapportages moet gebruikgemaakt kunnen worden van diverse filteringen en sorteringen, waarbij minimaal gebruikgemaakt kan worden van verschillende organisatieniveaus, periodes (begindatum, einddatum, peildatum, peilperiode), et cetera. </w:t>
      </w:r>
    </w:p>
    <w:p w14:paraId="30F97693" w14:textId="77777777" w:rsidR="002877B5" w:rsidRPr="00651E6E" w:rsidRDefault="002877B5" w:rsidP="004639E4">
      <w:pPr>
        <w:pStyle w:val="Default"/>
        <w:spacing w:before="0"/>
        <w:rPr>
          <w:rFonts w:ascii="Arial" w:hAnsi="Arial" w:cs="Arial"/>
          <w:sz w:val="20"/>
          <w:szCs w:val="20"/>
        </w:rPr>
      </w:pPr>
    </w:p>
    <w:p w14:paraId="6D46ABFB"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.4 </w:t>
      </w:r>
    </w:p>
    <w:p w14:paraId="4B40C06F" w14:textId="2ECA97C1"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Rapportages kunnen door de </w:t>
      </w:r>
      <w:r w:rsidR="00471FD4">
        <w:rPr>
          <w:rFonts w:ascii="Arial" w:hAnsi="Arial" w:cs="Arial"/>
          <w:sz w:val="20"/>
          <w:szCs w:val="20"/>
        </w:rPr>
        <w:t>HR-professional</w:t>
      </w:r>
      <w:r w:rsidRPr="00651E6E">
        <w:rPr>
          <w:rFonts w:ascii="Arial" w:hAnsi="Arial" w:cs="Arial"/>
          <w:sz w:val="20"/>
          <w:szCs w:val="20"/>
        </w:rPr>
        <w:t xml:space="preserve"> zonder tussenkomst van Opdrachtnemer minimaal in de navolgende bestandsformaten geleverd worden: Excel, Word, PDF, </w:t>
      </w:r>
      <w:proofErr w:type="spellStart"/>
      <w:r w:rsidRPr="00651E6E">
        <w:rPr>
          <w:rFonts w:ascii="Arial" w:hAnsi="Arial" w:cs="Arial"/>
          <w:sz w:val="20"/>
          <w:szCs w:val="20"/>
        </w:rPr>
        <w:t>txt</w:t>
      </w:r>
      <w:proofErr w:type="spellEnd"/>
      <w:r w:rsidRPr="00651E6E">
        <w:rPr>
          <w:rFonts w:ascii="Arial" w:hAnsi="Arial" w:cs="Arial"/>
          <w:sz w:val="20"/>
          <w:szCs w:val="20"/>
        </w:rPr>
        <w:t xml:space="preserve">, </w:t>
      </w:r>
      <w:proofErr w:type="spellStart"/>
      <w:r w:rsidRPr="00651E6E">
        <w:rPr>
          <w:rFonts w:ascii="Arial" w:hAnsi="Arial" w:cs="Arial"/>
          <w:sz w:val="20"/>
          <w:szCs w:val="20"/>
        </w:rPr>
        <w:t>Csv</w:t>
      </w:r>
      <w:proofErr w:type="spellEnd"/>
      <w:r w:rsidRPr="00651E6E">
        <w:rPr>
          <w:rFonts w:ascii="Arial" w:hAnsi="Arial" w:cs="Arial"/>
          <w:sz w:val="20"/>
          <w:szCs w:val="20"/>
        </w:rPr>
        <w:t xml:space="preserve">, en XML. De gegevens zijn in vaste formats te printen. </w:t>
      </w:r>
    </w:p>
    <w:p w14:paraId="0E232CBB" w14:textId="77777777" w:rsidR="002877B5" w:rsidRPr="00651E6E" w:rsidRDefault="002877B5" w:rsidP="004639E4">
      <w:pPr>
        <w:pStyle w:val="Default"/>
        <w:spacing w:before="0"/>
        <w:rPr>
          <w:rFonts w:ascii="Arial" w:hAnsi="Arial" w:cs="Arial"/>
          <w:sz w:val="20"/>
          <w:szCs w:val="20"/>
        </w:rPr>
      </w:pPr>
    </w:p>
    <w:p w14:paraId="7677C391"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.5 </w:t>
      </w:r>
    </w:p>
    <w:p w14:paraId="6B96965F" w14:textId="210B4623"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De </w:t>
      </w:r>
      <w:r w:rsidR="00471FD4">
        <w:rPr>
          <w:rFonts w:ascii="Arial" w:hAnsi="Arial" w:cs="Arial"/>
          <w:sz w:val="20"/>
          <w:szCs w:val="20"/>
        </w:rPr>
        <w:t>HR-professional</w:t>
      </w:r>
      <w:r w:rsidRPr="00651E6E">
        <w:rPr>
          <w:rFonts w:ascii="Arial" w:hAnsi="Arial" w:cs="Arial"/>
          <w:sz w:val="20"/>
          <w:szCs w:val="20"/>
        </w:rPr>
        <w:t xml:space="preserve"> kan de ad hoc rapportages in een eigen netwerkomgeving opslaan, zodat deze op een later tijdstip beschikbaar zijn en/of tevens eenvoudig aan te passen zijn met andere velden en selectiecriteria. </w:t>
      </w:r>
    </w:p>
    <w:p w14:paraId="0B13AEBB" w14:textId="77777777" w:rsidR="002877B5" w:rsidRPr="00651E6E" w:rsidRDefault="002877B5" w:rsidP="004639E4">
      <w:pPr>
        <w:pStyle w:val="Default"/>
        <w:spacing w:before="0"/>
        <w:rPr>
          <w:rFonts w:ascii="Arial" w:hAnsi="Arial" w:cs="Arial"/>
          <w:sz w:val="20"/>
          <w:szCs w:val="20"/>
        </w:rPr>
      </w:pPr>
    </w:p>
    <w:p w14:paraId="0D22E4EC"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.6 </w:t>
      </w:r>
    </w:p>
    <w:p w14:paraId="0EB4F2ED" w14:textId="5A63A517" w:rsidR="00B3744A" w:rsidRPr="00651E6E" w:rsidRDefault="00B3744A" w:rsidP="004639E4">
      <w:pPr>
        <w:pStyle w:val="Default"/>
        <w:spacing w:before="0"/>
        <w:rPr>
          <w:rFonts w:ascii="Arial" w:hAnsi="Arial" w:cs="Arial"/>
          <w:color w:val="0000FF"/>
          <w:sz w:val="20"/>
          <w:szCs w:val="20"/>
        </w:rPr>
      </w:pPr>
      <w:r w:rsidRPr="00651E6E">
        <w:rPr>
          <w:rFonts w:ascii="Arial" w:hAnsi="Arial" w:cs="Arial"/>
          <w:sz w:val="20"/>
          <w:szCs w:val="20"/>
        </w:rPr>
        <w:t xml:space="preserve">Alle rapportages die Opdrachtgever ingevolge wet- en regelgeving dient te leveren, worden door Opdrachtnemer aangeboden als standaardrapportages, die de Opdrachtgever zonder tussenkomst van Opdrachtnemer kan genereren. </w:t>
      </w:r>
    </w:p>
    <w:p w14:paraId="4ED8229F" w14:textId="77777777" w:rsidR="002877B5" w:rsidRPr="00651E6E" w:rsidRDefault="002877B5" w:rsidP="004639E4">
      <w:pPr>
        <w:pStyle w:val="Default"/>
        <w:spacing w:before="0"/>
        <w:rPr>
          <w:rFonts w:ascii="Arial" w:hAnsi="Arial" w:cs="Arial"/>
          <w:sz w:val="20"/>
          <w:szCs w:val="20"/>
        </w:rPr>
      </w:pPr>
    </w:p>
    <w:p w14:paraId="54B51443"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.7 </w:t>
      </w:r>
    </w:p>
    <w:p w14:paraId="78F61E4F" w14:textId="5ADED095" w:rsidR="00C74103" w:rsidRPr="00651E6E" w:rsidRDefault="003804EB" w:rsidP="004639E4">
      <w:pPr>
        <w:pStyle w:val="Default"/>
        <w:spacing w:before="0"/>
        <w:rPr>
          <w:rFonts w:ascii="Arial" w:hAnsi="Arial" w:cs="Arial"/>
          <w:color w:val="FF0000"/>
          <w:sz w:val="20"/>
          <w:szCs w:val="20"/>
        </w:rPr>
      </w:pPr>
      <w:r w:rsidRPr="00A259E9">
        <w:rPr>
          <w:rFonts w:ascii="Arial" w:hAnsi="Arial" w:cs="Arial"/>
          <w:color w:val="auto"/>
          <w:sz w:val="20"/>
          <w:szCs w:val="20"/>
        </w:rPr>
        <w:t>In</w:t>
      </w:r>
      <w:r w:rsidR="00B3744A" w:rsidRPr="00A259E9">
        <w:rPr>
          <w:rFonts w:ascii="Arial" w:hAnsi="Arial" w:cs="Arial"/>
          <w:color w:val="auto"/>
          <w:sz w:val="20"/>
          <w:szCs w:val="20"/>
        </w:rPr>
        <w:t xml:space="preserve"> een overzicht </w:t>
      </w:r>
      <w:r w:rsidRPr="00A259E9">
        <w:rPr>
          <w:rFonts w:ascii="Arial" w:hAnsi="Arial" w:cs="Arial"/>
          <w:color w:val="auto"/>
          <w:sz w:val="20"/>
          <w:szCs w:val="20"/>
        </w:rPr>
        <w:t>zijn</w:t>
      </w:r>
      <w:r w:rsidR="00B3744A" w:rsidRPr="00A259E9">
        <w:rPr>
          <w:rFonts w:ascii="Arial" w:hAnsi="Arial" w:cs="Arial"/>
          <w:color w:val="auto"/>
          <w:sz w:val="20"/>
          <w:szCs w:val="20"/>
        </w:rPr>
        <w:t xml:space="preserve"> de geëiste standaardrapportages opgenomen. Opdrachtnemer garandeert dat deze rapportages onderdeel zijn van het </w:t>
      </w:r>
      <w:r w:rsidR="006406A6" w:rsidRPr="00A259E9">
        <w:rPr>
          <w:rFonts w:ascii="Arial" w:hAnsi="Arial" w:cs="Arial"/>
          <w:color w:val="auto"/>
          <w:sz w:val="20"/>
          <w:szCs w:val="20"/>
        </w:rPr>
        <w:t>PSA</w:t>
      </w:r>
      <w:r w:rsidR="00B3744A" w:rsidRPr="00A259E9">
        <w:rPr>
          <w:rFonts w:ascii="Arial" w:hAnsi="Arial" w:cs="Arial"/>
          <w:color w:val="auto"/>
          <w:sz w:val="20"/>
          <w:szCs w:val="20"/>
        </w:rPr>
        <w:t>-systeem</w:t>
      </w:r>
      <w:r w:rsidRPr="00A259E9">
        <w:rPr>
          <w:rFonts w:ascii="Arial" w:hAnsi="Arial" w:cs="Arial"/>
          <w:color w:val="auto"/>
          <w:sz w:val="20"/>
          <w:szCs w:val="20"/>
        </w:rPr>
        <w:t>.</w:t>
      </w:r>
      <w:r w:rsidRPr="003804EB">
        <w:rPr>
          <w:rFonts w:ascii="Arial" w:hAnsi="Arial" w:cs="Arial"/>
          <w:b/>
          <w:color w:val="0000FF"/>
          <w:sz w:val="20"/>
          <w:szCs w:val="20"/>
        </w:rPr>
        <w:br/>
      </w:r>
      <w:r w:rsidR="008736F4">
        <w:rPr>
          <w:rFonts w:ascii="Arial" w:hAnsi="Arial" w:cs="Arial"/>
          <w:color w:val="FF0000"/>
          <w:sz w:val="20"/>
          <w:szCs w:val="20"/>
        </w:rPr>
        <w:t xml:space="preserve"> </w:t>
      </w:r>
    </w:p>
    <w:p w14:paraId="14F5A3E1" w14:textId="77777777" w:rsidR="00B3744A" w:rsidRPr="00651E6E" w:rsidRDefault="00D96CB9" w:rsidP="004639E4">
      <w:pPr>
        <w:pStyle w:val="Default"/>
        <w:spacing w:before="0"/>
        <w:rPr>
          <w:rFonts w:ascii="Arial" w:hAnsi="Arial" w:cs="Arial"/>
          <w:sz w:val="20"/>
          <w:szCs w:val="20"/>
        </w:rPr>
      </w:pPr>
      <w:r w:rsidRPr="00651E6E">
        <w:rPr>
          <w:rFonts w:ascii="Arial" w:hAnsi="Arial" w:cs="Arial"/>
          <w:b/>
          <w:bCs/>
          <w:sz w:val="20"/>
          <w:szCs w:val="20"/>
        </w:rPr>
        <w:t>7.</w:t>
      </w:r>
      <w:r w:rsidR="00B3744A" w:rsidRPr="00651E6E">
        <w:rPr>
          <w:rFonts w:ascii="Arial" w:hAnsi="Arial" w:cs="Arial"/>
          <w:b/>
          <w:bCs/>
          <w:sz w:val="20"/>
          <w:szCs w:val="20"/>
        </w:rPr>
        <w:t xml:space="preserve">8 </w:t>
      </w:r>
    </w:p>
    <w:p w14:paraId="2E9CA6DC" w14:textId="77777777" w:rsidR="00B3744A" w:rsidRDefault="00B3744A" w:rsidP="004639E4">
      <w:pPr>
        <w:pStyle w:val="Default"/>
        <w:spacing w:before="0"/>
        <w:rPr>
          <w:rFonts w:ascii="Arial" w:hAnsi="Arial" w:cs="Arial"/>
          <w:sz w:val="20"/>
          <w:szCs w:val="20"/>
        </w:rPr>
      </w:pPr>
      <w:r w:rsidRPr="00651E6E">
        <w:rPr>
          <w:rFonts w:ascii="Arial" w:hAnsi="Arial" w:cs="Arial"/>
          <w:sz w:val="20"/>
          <w:szCs w:val="20"/>
        </w:rPr>
        <w:t>De voortgang van processen kan met behulp van voortgangsrapportages bewaakt worden (op het scherm, maar ook met export- en printmogelijkheden). Bijvoorbeeld, per maand kan Opdrachtgever inzien wat de aanstellingen zijn van de leden in een team of wat het verzuimpercentage per team of Medewerker is.</w:t>
      </w:r>
    </w:p>
    <w:p w14:paraId="4ABA21A2" w14:textId="77777777" w:rsidR="001C6955" w:rsidRPr="00651E6E" w:rsidRDefault="001C6955" w:rsidP="004639E4">
      <w:pPr>
        <w:pStyle w:val="Default"/>
        <w:spacing w:before="0"/>
        <w:rPr>
          <w:rFonts w:ascii="Arial" w:hAnsi="Arial" w:cs="Arial"/>
          <w:sz w:val="20"/>
          <w:szCs w:val="20"/>
        </w:rPr>
      </w:pPr>
    </w:p>
    <w:p w14:paraId="61A92A47" w14:textId="77777777" w:rsidR="004B0469" w:rsidRPr="00651E6E" w:rsidRDefault="00D96CB9" w:rsidP="004639E4">
      <w:pPr>
        <w:pStyle w:val="Default"/>
        <w:spacing w:before="0"/>
        <w:rPr>
          <w:rFonts w:ascii="Arial" w:hAnsi="Arial" w:cs="Arial"/>
          <w:b/>
          <w:sz w:val="20"/>
          <w:szCs w:val="20"/>
        </w:rPr>
      </w:pPr>
      <w:r w:rsidRPr="00651E6E">
        <w:rPr>
          <w:rFonts w:ascii="Arial" w:hAnsi="Arial" w:cs="Arial"/>
          <w:b/>
          <w:sz w:val="20"/>
          <w:szCs w:val="20"/>
        </w:rPr>
        <w:t>7</w:t>
      </w:r>
      <w:r w:rsidR="004B0469" w:rsidRPr="00651E6E">
        <w:rPr>
          <w:rFonts w:ascii="Arial" w:hAnsi="Arial" w:cs="Arial"/>
          <w:b/>
          <w:sz w:val="20"/>
          <w:szCs w:val="20"/>
        </w:rPr>
        <w:t>.9</w:t>
      </w:r>
    </w:p>
    <w:p w14:paraId="31C7CB3F" w14:textId="30F4D798" w:rsidR="004B0469" w:rsidRDefault="004B0469" w:rsidP="00A259E9">
      <w:pPr>
        <w:spacing w:before="0" w:after="0" w:line="240" w:lineRule="auto"/>
        <w:rPr>
          <w:rFonts w:ascii="Arial" w:eastAsia="Verdana" w:hAnsi="Arial" w:cs="Arial"/>
          <w:color w:val="000000"/>
          <w:lang w:eastAsia="nl-NL"/>
        </w:rPr>
      </w:pPr>
      <w:r w:rsidRPr="00651E6E">
        <w:rPr>
          <w:rFonts w:ascii="Arial" w:eastAsia="Verdana" w:hAnsi="Arial" w:cs="Arial"/>
          <w:color w:val="000000"/>
          <w:lang w:eastAsia="nl-NL"/>
        </w:rPr>
        <w:t>Meerdere standaard rapportages zijn in het systeem beschikbaar met stuurinformatie voor managers en HR. O.m. eenvoudig te vervaardigen maatwerkrapportages t.b.v. leidinggevenden, als onderdeel van MSS.</w:t>
      </w:r>
    </w:p>
    <w:p w14:paraId="3BFFB889" w14:textId="77777777" w:rsidR="00D576D2" w:rsidRPr="00651E6E" w:rsidRDefault="00D576D2" w:rsidP="00A259E9">
      <w:pPr>
        <w:spacing w:before="0" w:after="0" w:line="240" w:lineRule="auto"/>
        <w:rPr>
          <w:rFonts w:ascii="Arial" w:eastAsia="Verdana" w:hAnsi="Arial" w:cs="Arial"/>
          <w:color w:val="000000"/>
          <w:lang w:eastAsia="nl-NL"/>
        </w:rPr>
      </w:pPr>
    </w:p>
    <w:p w14:paraId="58CD077A" w14:textId="77777777" w:rsidR="004B0469" w:rsidRPr="00651E6E" w:rsidRDefault="00D96CB9" w:rsidP="00A259E9">
      <w:pPr>
        <w:spacing w:before="0" w:after="0" w:line="240" w:lineRule="auto"/>
        <w:rPr>
          <w:rFonts w:ascii="Arial" w:eastAsia="Times New Roman" w:hAnsi="Arial" w:cs="Arial"/>
          <w:color w:val="000000"/>
          <w:lang w:eastAsia="nl-NL"/>
        </w:rPr>
      </w:pPr>
      <w:r w:rsidRPr="00651E6E">
        <w:rPr>
          <w:rFonts w:ascii="Arial" w:eastAsia="Verdana" w:hAnsi="Arial" w:cs="Arial"/>
          <w:b/>
          <w:color w:val="000000"/>
          <w:lang w:eastAsia="nl-NL"/>
        </w:rPr>
        <w:t>7</w:t>
      </w:r>
      <w:r w:rsidR="004B0469" w:rsidRPr="00651E6E">
        <w:rPr>
          <w:rFonts w:ascii="Arial" w:eastAsia="Verdana" w:hAnsi="Arial" w:cs="Arial"/>
          <w:b/>
          <w:color w:val="000000"/>
          <w:lang w:eastAsia="nl-NL"/>
        </w:rPr>
        <w:t>.10</w:t>
      </w:r>
      <w:r w:rsidR="004B0469" w:rsidRPr="00651E6E">
        <w:rPr>
          <w:rFonts w:ascii="Arial" w:eastAsia="Verdana" w:hAnsi="Arial" w:cs="Arial"/>
          <w:color w:val="000000"/>
          <w:lang w:eastAsia="nl-NL"/>
        </w:rPr>
        <w:br/>
        <w:t>Dashboard voor managers en medewerkers met dagelijkse actuele informatie over benodigde onderwerpen zoals bezetting, verzuim, verlof, personele gesprekken.</w:t>
      </w:r>
    </w:p>
    <w:p w14:paraId="7B91F19E" w14:textId="77777777" w:rsidR="000E2FC5"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r>
        <w:rPr>
          <w:rFonts w:ascii="Arial" w:eastAsia="Verdana" w:hAnsi="Arial" w:cs="Arial"/>
          <w:color w:val="000000"/>
          <w:lang w:eastAsia="nl-NL"/>
        </w:rPr>
        <w:lastRenderedPageBreak/>
        <w:t>Aan de ‘</w:t>
      </w:r>
      <w:r w:rsidRPr="00A37E86">
        <w:rPr>
          <w:rFonts w:ascii="Arial" w:eastAsia="Verdana" w:hAnsi="Arial" w:cs="Arial"/>
          <w:b/>
          <w:color w:val="000000"/>
          <w:lang w:eastAsia="nl-NL"/>
        </w:rPr>
        <w:t>Managementinformatie</w:t>
      </w:r>
      <w:r>
        <w:rPr>
          <w:rFonts w:ascii="Arial" w:eastAsia="Verdana" w:hAnsi="Arial" w:cs="Arial"/>
          <w:color w:val="000000"/>
          <w:lang w:eastAsia="nl-NL"/>
        </w:rPr>
        <w:t xml:space="preserve">’ eisen 7.1 t/m 7.10 wordt volledig voldaan:  </w:t>
      </w:r>
    </w:p>
    <w:p w14:paraId="7AA28EF8" w14:textId="77777777" w:rsidR="000E2FC5" w:rsidRDefault="000E2FC5"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4CA4BA1F" w14:textId="28EF2D1E" w:rsidR="004B0469" w:rsidRPr="000E2FC5"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b/>
          <w:color w:val="000000"/>
          <w:lang w:eastAsia="nl-NL"/>
        </w:rPr>
      </w:pPr>
      <w:r w:rsidRPr="000E2FC5">
        <w:rPr>
          <w:rFonts w:ascii="Arial" w:eastAsia="Verdana" w:hAnsi="Arial" w:cs="Arial"/>
          <w:b/>
          <w:color w:val="000000"/>
          <w:lang w:eastAsia="nl-NL"/>
        </w:rPr>
        <w:t>Ja  / Nee</w:t>
      </w:r>
    </w:p>
    <w:p w14:paraId="69D8BEB7" w14:textId="3B195B4E"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56D09D98" w14:textId="6241614E" w:rsidR="00A37E86" w:rsidRDefault="000E2FC5"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r>
        <w:rPr>
          <w:rFonts w:ascii="Arial" w:eastAsia="Verdana" w:hAnsi="Arial" w:cs="Arial"/>
          <w:color w:val="000000"/>
          <w:lang w:eastAsia="nl-NL"/>
        </w:rPr>
        <w:t>Eventueel</w:t>
      </w:r>
      <w:r w:rsidR="00A37E86">
        <w:rPr>
          <w:rFonts w:ascii="Arial" w:eastAsia="Verdana" w:hAnsi="Arial" w:cs="Arial"/>
          <w:color w:val="000000"/>
          <w:lang w:eastAsia="nl-NL"/>
        </w:rPr>
        <w:t xml:space="preserve"> verduidelijking:</w:t>
      </w:r>
    </w:p>
    <w:p w14:paraId="39BF4386" w14:textId="798E4C8F"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631C04D4" w14:textId="44F23506"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1AE8F243" w14:textId="75A2A7F6"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7C128E56" w14:textId="6EEB70C0"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59516B29" w14:textId="2388F603"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58529D11" w14:textId="7460760E"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339DF1F8" w14:textId="4D588CBC"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591BF9BD" w14:textId="2148A1A7"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48494814" w14:textId="50AF8F7B"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7A204483" w14:textId="42F145D5"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3D10DA1D" w14:textId="4A8C6D4A"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08499929" w14:textId="77777777"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5EC88553" w14:textId="4DAFB418" w:rsidR="00A37E86"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689CC89E" w14:textId="77777777" w:rsidR="00A37E86" w:rsidRPr="00651E6E" w:rsidRDefault="00A37E86" w:rsidP="00A37E86">
      <w:pPr>
        <w:pBdr>
          <w:top w:val="single" w:sz="4" w:space="1" w:color="auto"/>
          <w:left w:val="single" w:sz="4" w:space="4" w:color="auto"/>
          <w:bottom w:val="single" w:sz="4" w:space="1" w:color="auto"/>
          <w:right w:val="single" w:sz="4" w:space="4" w:color="auto"/>
        </w:pBdr>
        <w:spacing w:before="0" w:after="0"/>
        <w:rPr>
          <w:rFonts w:ascii="Arial" w:eastAsia="Verdana" w:hAnsi="Arial" w:cs="Arial"/>
          <w:color w:val="000000"/>
          <w:lang w:eastAsia="nl-NL"/>
        </w:rPr>
      </w:pPr>
    </w:p>
    <w:p w14:paraId="66851931" w14:textId="77777777" w:rsidR="004B0469" w:rsidRPr="00651E6E" w:rsidRDefault="004B0469" w:rsidP="004639E4">
      <w:pPr>
        <w:spacing w:before="0" w:after="0"/>
        <w:rPr>
          <w:rFonts w:ascii="Arial" w:eastAsia="Times New Roman" w:hAnsi="Arial" w:cs="Arial"/>
          <w:color w:val="000000"/>
          <w:lang w:eastAsia="nl-NL"/>
        </w:rPr>
      </w:pPr>
    </w:p>
    <w:p w14:paraId="1B245627" w14:textId="77777777" w:rsidR="002877B5" w:rsidRPr="00651E6E" w:rsidRDefault="002877B5" w:rsidP="004639E4">
      <w:pPr>
        <w:pStyle w:val="Default"/>
        <w:spacing w:before="0"/>
        <w:rPr>
          <w:rFonts w:ascii="Arial" w:hAnsi="Arial" w:cs="Arial"/>
          <w:sz w:val="20"/>
          <w:szCs w:val="20"/>
        </w:rPr>
      </w:pPr>
    </w:p>
    <w:p w14:paraId="5C09D87A" w14:textId="77777777" w:rsidR="002877B5" w:rsidRPr="00651E6E" w:rsidRDefault="002877B5" w:rsidP="004639E4">
      <w:pPr>
        <w:pStyle w:val="Default"/>
        <w:spacing w:before="0"/>
        <w:rPr>
          <w:rFonts w:ascii="Arial" w:hAnsi="Arial" w:cs="Arial"/>
          <w:sz w:val="20"/>
          <w:szCs w:val="20"/>
        </w:rPr>
      </w:pPr>
    </w:p>
    <w:p w14:paraId="00C2B703" w14:textId="77777777" w:rsidR="002877B5" w:rsidRPr="00651E6E" w:rsidRDefault="002877B5" w:rsidP="004639E4">
      <w:pPr>
        <w:pStyle w:val="Default"/>
        <w:spacing w:before="0"/>
        <w:rPr>
          <w:rFonts w:ascii="Arial" w:hAnsi="Arial" w:cs="Arial"/>
          <w:sz w:val="20"/>
          <w:szCs w:val="20"/>
        </w:rPr>
      </w:pPr>
    </w:p>
    <w:p w14:paraId="48F396C7" w14:textId="77777777" w:rsidR="00DC57E2" w:rsidRDefault="00DC57E2">
      <w:pPr>
        <w:rPr>
          <w:rFonts w:ascii="Arial" w:hAnsi="Arial" w:cs="Arial"/>
          <w:b/>
          <w:bCs/>
          <w:color w:val="000000"/>
        </w:rPr>
      </w:pPr>
      <w:r>
        <w:rPr>
          <w:rFonts w:ascii="Arial" w:hAnsi="Arial" w:cs="Arial"/>
          <w:b/>
          <w:bCs/>
        </w:rPr>
        <w:br w:type="page"/>
      </w:r>
    </w:p>
    <w:p w14:paraId="085D74F9" w14:textId="77777777" w:rsidR="00FA4E40" w:rsidRPr="001C6955" w:rsidRDefault="00FA4E40" w:rsidP="004639E4">
      <w:pPr>
        <w:pStyle w:val="Default"/>
        <w:spacing w:before="0"/>
        <w:rPr>
          <w:rFonts w:ascii="Arial" w:hAnsi="Arial" w:cs="Arial"/>
          <w:strike/>
          <w:sz w:val="20"/>
          <w:szCs w:val="20"/>
        </w:rPr>
      </w:pPr>
    </w:p>
    <w:p w14:paraId="61A17A47" w14:textId="421DF70D" w:rsidR="00B3744A" w:rsidRPr="00651E6E" w:rsidRDefault="00700FDC" w:rsidP="004639E4">
      <w:pPr>
        <w:pStyle w:val="Default"/>
        <w:spacing w:before="0"/>
        <w:rPr>
          <w:rFonts w:ascii="Arial" w:hAnsi="Arial" w:cs="Arial"/>
          <w:b/>
          <w:bCs/>
          <w:sz w:val="20"/>
          <w:szCs w:val="20"/>
        </w:rPr>
      </w:pPr>
      <w:r>
        <w:rPr>
          <w:rFonts w:ascii="Arial" w:hAnsi="Arial" w:cs="Arial"/>
          <w:b/>
          <w:bCs/>
          <w:sz w:val="20"/>
          <w:szCs w:val="20"/>
        </w:rPr>
        <w:t>8</w:t>
      </w:r>
      <w:r w:rsidR="00B3744A" w:rsidRPr="00651E6E">
        <w:rPr>
          <w:rFonts w:ascii="Arial" w:hAnsi="Arial" w:cs="Arial"/>
          <w:b/>
          <w:bCs/>
          <w:sz w:val="20"/>
          <w:szCs w:val="20"/>
        </w:rPr>
        <w:t xml:space="preserve">. Toegang en autorisatie </w:t>
      </w:r>
    </w:p>
    <w:p w14:paraId="0ADCCE10" w14:textId="77777777" w:rsidR="009862AD" w:rsidRPr="00651E6E" w:rsidRDefault="009862AD" w:rsidP="004639E4">
      <w:pPr>
        <w:pStyle w:val="Default"/>
        <w:spacing w:before="0"/>
        <w:rPr>
          <w:rFonts w:ascii="Arial" w:hAnsi="Arial" w:cs="Arial"/>
          <w:sz w:val="20"/>
          <w:szCs w:val="20"/>
        </w:rPr>
      </w:pPr>
    </w:p>
    <w:p w14:paraId="53D9EE3D" w14:textId="741C8BF0"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 xml:space="preserve">.1 </w:t>
      </w:r>
    </w:p>
    <w:p w14:paraId="6A957D5D" w14:textId="4A1BF42B" w:rsidR="009862AD"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In het </w:t>
      </w:r>
      <w:r w:rsidR="006406A6">
        <w:rPr>
          <w:rFonts w:ascii="Arial" w:hAnsi="Arial" w:cs="Arial"/>
          <w:sz w:val="20"/>
          <w:szCs w:val="20"/>
        </w:rPr>
        <w:t>PSA</w:t>
      </w:r>
      <w:r w:rsidRPr="00651E6E">
        <w:rPr>
          <w:rFonts w:ascii="Arial" w:hAnsi="Arial" w:cs="Arial"/>
          <w:sz w:val="20"/>
          <w:szCs w:val="20"/>
        </w:rPr>
        <w:t xml:space="preserve">-systeem kan een organisatiestructuur worden vastgelegd op minimaal </w:t>
      </w:r>
      <w:r w:rsidR="001C6955" w:rsidRPr="00700FDC">
        <w:rPr>
          <w:rFonts w:ascii="Arial" w:hAnsi="Arial" w:cs="Arial"/>
          <w:color w:val="auto"/>
          <w:sz w:val="20"/>
          <w:szCs w:val="20"/>
        </w:rPr>
        <w:t>vijf</w:t>
      </w:r>
      <w:r w:rsidRPr="00651E6E">
        <w:rPr>
          <w:rFonts w:ascii="Arial" w:hAnsi="Arial" w:cs="Arial"/>
          <w:sz w:val="20"/>
          <w:szCs w:val="20"/>
        </w:rPr>
        <w:t xml:space="preserve"> hiërarchische niveaus.</w:t>
      </w:r>
    </w:p>
    <w:p w14:paraId="03F74583" w14:textId="7777777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 </w:t>
      </w:r>
    </w:p>
    <w:p w14:paraId="40325535" w14:textId="316F9952"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 xml:space="preserve">.2 </w:t>
      </w:r>
    </w:p>
    <w:p w14:paraId="65FBA8F2" w14:textId="480F2C68" w:rsidR="009862AD"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Behalve toekennen van mutatie- en leesrechten aan hiërarchische lagen en groepen binnen deze lagen, dient het </w:t>
      </w:r>
      <w:r w:rsidR="006406A6">
        <w:rPr>
          <w:rFonts w:ascii="Arial" w:hAnsi="Arial" w:cs="Arial"/>
          <w:sz w:val="20"/>
          <w:szCs w:val="20"/>
        </w:rPr>
        <w:t>PSA</w:t>
      </w:r>
      <w:r w:rsidRPr="00651E6E">
        <w:rPr>
          <w:rFonts w:ascii="Arial" w:hAnsi="Arial" w:cs="Arial"/>
          <w:sz w:val="20"/>
          <w:szCs w:val="20"/>
        </w:rPr>
        <w:t xml:space="preserve">-systeem tevens de mogelijkheid te bieden op het niveau van een individuele </w:t>
      </w:r>
      <w:proofErr w:type="spellStart"/>
      <w:r w:rsidR="00700FDC">
        <w:rPr>
          <w:rFonts w:ascii="Arial" w:hAnsi="Arial" w:cs="Arial"/>
          <w:sz w:val="20"/>
          <w:szCs w:val="20"/>
        </w:rPr>
        <w:t>ZonMw</w:t>
      </w:r>
      <w:proofErr w:type="spellEnd"/>
      <w:r w:rsidR="00700FDC">
        <w:rPr>
          <w:rFonts w:ascii="Arial" w:hAnsi="Arial" w:cs="Arial"/>
          <w:sz w:val="20"/>
          <w:szCs w:val="20"/>
        </w:rPr>
        <w:t>-m</w:t>
      </w:r>
      <w:r w:rsidRPr="00651E6E">
        <w:rPr>
          <w:rFonts w:ascii="Arial" w:hAnsi="Arial" w:cs="Arial"/>
          <w:sz w:val="20"/>
          <w:szCs w:val="20"/>
        </w:rPr>
        <w:t>edewerker lees- en mutatierechten toe te kennen.</w:t>
      </w:r>
    </w:p>
    <w:p w14:paraId="028D2BD4" w14:textId="7777777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 </w:t>
      </w:r>
    </w:p>
    <w:p w14:paraId="7CD7044E" w14:textId="1325E8A1" w:rsidR="00B3744A" w:rsidRDefault="00700FDC" w:rsidP="004639E4">
      <w:pPr>
        <w:pStyle w:val="Default"/>
        <w:spacing w:before="0"/>
        <w:rPr>
          <w:rFonts w:ascii="Arial" w:hAnsi="Arial" w:cs="Arial"/>
          <w:b/>
          <w:bCs/>
          <w:sz w:val="20"/>
          <w:szCs w:val="20"/>
        </w:rPr>
      </w:pPr>
      <w:r>
        <w:rPr>
          <w:rFonts w:ascii="Arial" w:hAnsi="Arial" w:cs="Arial"/>
          <w:b/>
          <w:bCs/>
          <w:sz w:val="20"/>
          <w:szCs w:val="20"/>
        </w:rPr>
        <w:t>8</w:t>
      </w:r>
      <w:r w:rsidR="00B3744A" w:rsidRPr="00651E6E">
        <w:rPr>
          <w:rFonts w:ascii="Arial" w:hAnsi="Arial" w:cs="Arial"/>
          <w:b/>
          <w:bCs/>
          <w:sz w:val="20"/>
          <w:szCs w:val="20"/>
        </w:rPr>
        <w:t xml:space="preserve">.3 </w:t>
      </w:r>
    </w:p>
    <w:p w14:paraId="1037AE9A" w14:textId="4332104E" w:rsidR="00700FDC" w:rsidRDefault="00700FDC" w:rsidP="00700FDC">
      <w:pPr>
        <w:pStyle w:val="Default"/>
        <w:spacing w:before="0"/>
        <w:rPr>
          <w:rFonts w:ascii="Arial" w:hAnsi="Arial" w:cs="Arial"/>
          <w:sz w:val="20"/>
          <w:szCs w:val="20"/>
        </w:rPr>
      </w:pPr>
      <w:r w:rsidRPr="00700FDC">
        <w:rPr>
          <w:rFonts w:ascii="Arial" w:hAnsi="Arial" w:cs="Arial"/>
          <w:sz w:val="20"/>
          <w:szCs w:val="20"/>
        </w:rPr>
        <w:t xml:space="preserve">Het PSA-systeem biedt de mogelijkheid bevoegdheden van </w:t>
      </w:r>
      <w:proofErr w:type="spellStart"/>
      <w:r w:rsidRPr="00700FDC">
        <w:rPr>
          <w:rFonts w:ascii="Arial" w:hAnsi="Arial" w:cs="Arial"/>
          <w:sz w:val="20"/>
          <w:szCs w:val="20"/>
        </w:rPr>
        <w:t>ZonMw</w:t>
      </w:r>
      <w:proofErr w:type="spellEnd"/>
      <w:r w:rsidRPr="00700FDC">
        <w:rPr>
          <w:rFonts w:ascii="Arial" w:hAnsi="Arial" w:cs="Arial"/>
          <w:sz w:val="20"/>
          <w:szCs w:val="20"/>
        </w:rPr>
        <w:t>-medewerkers vast te leggen zonder beperking met daarbij de datum waarop de bevoegdheid ingaat, waarbij de mogelijkheid bestaat een onderscheid te maken in niveau van bevoegdheid en vak van bevoegdheid.</w:t>
      </w:r>
      <w:r w:rsidRPr="00651E6E">
        <w:rPr>
          <w:rFonts w:ascii="Arial" w:hAnsi="Arial" w:cs="Arial"/>
          <w:sz w:val="20"/>
          <w:szCs w:val="20"/>
        </w:rPr>
        <w:t xml:space="preserve"> </w:t>
      </w:r>
    </w:p>
    <w:p w14:paraId="72A84950" w14:textId="3D117F1E" w:rsidR="00700FDC" w:rsidRDefault="00700FDC" w:rsidP="00700FDC">
      <w:pPr>
        <w:pStyle w:val="Default"/>
        <w:spacing w:before="0"/>
        <w:rPr>
          <w:rFonts w:ascii="Arial" w:hAnsi="Arial" w:cs="Arial"/>
          <w:sz w:val="20"/>
          <w:szCs w:val="20"/>
        </w:rPr>
      </w:pPr>
    </w:p>
    <w:p w14:paraId="7325E7BA" w14:textId="6D6D0A9A" w:rsidR="00700FDC" w:rsidRPr="00700FDC" w:rsidRDefault="00700FDC" w:rsidP="004639E4">
      <w:pPr>
        <w:pStyle w:val="Default"/>
        <w:spacing w:before="0"/>
        <w:rPr>
          <w:rFonts w:ascii="Arial" w:hAnsi="Arial" w:cs="Arial"/>
          <w:b/>
          <w:sz w:val="20"/>
          <w:szCs w:val="20"/>
        </w:rPr>
      </w:pPr>
      <w:r w:rsidRPr="00700FDC">
        <w:rPr>
          <w:rFonts w:ascii="Arial" w:hAnsi="Arial" w:cs="Arial"/>
          <w:b/>
          <w:sz w:val="20"/>
          <w:szCs w:val="20"/>
        </w:rPr>
        <w:t>8.4</w:t>
      </w:r>
    </w:p>
    <w:p w14:paraId="5FCD2F8E" w14:textId="639A7D5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beschikt over een rol, groep en/of user gebaseerde functionaliteit met de mogelijkheid dat een </w:t>
      </w:r>
      <w:proofErr w:type="spellStart"/>
      <w:r w:rsidR="00700FDC">
        <w:rPr>
          <w:rFonts w:ascii="Arial" w:hAnsi="Arial" w:cs="Arial"/>
          <w:sz w:val="20"/>
          <w:szCs w:val="20"/>
        </w:rPr>
        <w:t>ZonMw</w:t>
      </w:r>
      <w:proofErr w:type="spellEnd"/>
      <w:r w:rsidR="00700FDC">
        <w:rPr>
          <w:rFonts w:ascii="Arial" w:hAnsi="Arial" w:cs="Arial"/>
          <w:sz w:val="20"/>
          <w:szCs w:val="20"/>
        </w:rPr>
        <w:t>-medewerker</w:t>
      </w:r>
      <w:r w:rsidRPr="00651E6E">
        <w:rPr>
          <w:rFonts w:ascii="Arial" w:hAnsi="Arial" w:cs="Arial"/>
          <w:sz w:val="20"/>
          <w:szCs w:val="20"/>
        </w:rPr>
        <w:t xml:space="preserve"> meerdere rollen heeft. </w:t>
      </w:r>
    </w:p>
    <w:p w14:paraId="5DA637DF" w14:textId="77777777" w:rsidR="009862AD" w:rsidRPr="00651E6E" w:rsidRDefault="009862AD" w:rsidP="004639E4">
      <w:pPr>
        <w:pStyle w:val="Default"/>
        <w:spacing w:before="0"/>
        <w:rPr>
          <w:rFonts w:ascii="Arial" w:hAnsi="Arial" w:cs="Arial"/>
          <w:sz w:val="20"/>
          <w:szCs w:val="20"/>
        </w:rPr>
      </w:pPr>
    </w:p>
    <w:p w14:paraId="4CBA4552" w14:textId="16EB8766" w:rsidR="00B3744A" w:rsidRDefault="00700FDC" w:rsidP="004639E4">
      <w:pPr>
        <w:pStyle w:val="Default"/>
        <w:spacing w:before="0"/>
        <w:rPr>
          <w:rFonts w:ascii="Arial" w:hAnsi="Arial" w:cs="Arial"/>
          <w:b/>
          <w:bCs/>
          <w:sz w:val="20"/>
          <w:szCs w:val="20"/>
        </w:rPr>
      </w:pPr>
      <w:r>
        <w:rPr>
          <w:rFonts w:ascii="Arial" w:hAnsi="Arial" w:cs="Arial"/>
          <w:b/>
          <w:bCs/>
          <w:sz w:val="20"/>
          <w:szCs w:val="20"/>
        </w:rPr>
        <w:t>8</w:t>
      </w:r>
      <w:r w:rsidR="00B3744A" w:rsidRPr="00651E6E">
        <w:rPr>
          <w:rFonts w:ascii="Arial" w:hAnsi="Arial" w:cs="Arial"/>
          <w:b/>
          <w:bCs/>
          <w:sz w:val="20"/>
          <w:szCs w:val="20"/>
        </w:rPr>
        <w:t>.</w:t>
      </w:r>
      <w:r w:rsidR="009773FC">
        <w:rPr>
          <w:rFonts w:ascii="Arial" w:hAnsi="Arial" w:cs="Arial"/>
          <w:b/>
          <w:bCs/>
          <w:sz w:val="20"/>
          <w:szCs w:val="20"/>
        </w:rPr>
        <w:t>5</w:t>
      </w:r>
      <w:r w:rsidR="00B3744A" w:rsidRPr="00651E6E">
        <w:rPr>
          <w:rFonts w:ascii="Arial" w:hAnsi="Arial" w:cs="Arial"/>
          <w:b/>
          <w:bCs/>
          <w:sz w:val="20"/>
          <w:szCs w:val="20"/>
        </w:rPr>
        <w:t xml:space="preserve"> </w:t>
      </w:r>
    </w:p>
    <w:p w14:paraId="21420443" w14:textId="77777777" w:rsidR="009773FC" w:rsidRPr="00651E6E" w:rsidRDefault="009773FC" w:rsidP="009773FC">
      <w:pPr>
        <w:pStyle w:val="Default"/>
        <w:spacing w:before="0"/>
        <w:rPr>
          <w:rFonts w:ascii="Arial" w:hAnsi="Arial" w:cs="Arial"/>
          <w:color w:val="auto"/>
          <w:sz w:val="20"/>
          <w:szCs w:val="20"/>
        </w:rPr>
      </w:pPr>
      <w:r w:rsidRPr="00651E6E">
        <w:rPr>
          <w:rFonts w:ascii="Arial" w:hAnsi="Arial" w:cs="Arial"/>
          <w:color w:val="auto"/>
          <w:sz w:val="20"/>
          <w:szCs w:val="20"/>
        </w:rPr>
        <w:t xml:space="preserve">De autorisatie van </w:t>
      </w:r>
      <w:proofErr w:type="spellStart"/>
      <w:r>
        <w:rPr>
          <w:rFonts w:ascii="Arial" w:hAnsi="Arial" w:cs="Arial"/>
          <w:color w:val="auto"/>
          <w:sz w:val="20"/>
          <w:szCs w:val="20"/>
        </w:rPr>
        <w:t>ZonMw</w:t>
      </w:r>
      <w:proofErr w:type="spellEnd"/>
      <w:r>
        <w:rPr>
          <w:rFonts w:ascii="Arial" w:hAnsi="Arial" w:cs="Arial"/>
          <w:color w:val="auto"/>
          <w:sz w:val="20"/>
          <w:szCs w:val="20"/>
        </w:rPr>
        <w:t>-medewerkers</w:t>
      </w:r>
      <w:r w:rsidRPr="00651E6E">
        <w:rPr>
          <w:rFonts w:ascii="Arial" w:hAnsi="Arial" w:cs="Arial"/>
          <w:color w:val="auto"/>
          <w:sz w:val="20"/>
          <w:szCs w:val="20"/>
        </w:rPr>
        <w:t xml:space="preserve"> van het </w:t>
      </w:r>
      <w:r>
        <w:rPr>
          <w:rFonts w:ascii="Arial" w:hAnsi="Arial" w:cs="Arial"/>
          <w:color w:val="auto"/>
          <w:sz w:val="20"/>
          <w:szCs w:val="20"/>
        </w:rPr>
        <w:t>PSA</w:t>
      </w:r>
      <w:r w:rsidRPr="00651E6E">
        <w:rPr>
          <w:rFonts w:ascii="Arial" w:hAnsi="Arial" w:cs="Arial"/>
          <w:color w:val="auto"/>
          <w:sz w:val="20"/>
          <w:szCs w:val="20"/>
        </w:rPr>
        <w:t xml:space="preserve">-systeem wordt binnen het </w:t>
      </w:r>
      <w:r>
        <w:rPr>
          <w:rFonts w:ascii="Arial" w:hAnsi="Arial" w:cs="Arial"/>
          <w:color w:val="auto"/>
          <w:sz w:val="20"/>
          <w:szCs w:val="20"/>
        </w:rPr>
        <w:t>PSA</w:t>
      </w:r>
      <w:r w:rsidRPr="00651E6E">
        <w:rPr>
          <w:rFonts w:ascii="Arial" w:hAnsi="Arial" w:cs="Arial"/>
          <w:color w:val="auto"/>
          <w:sz w:val="20"/>
          <w:szCs w:val="20"/>
        </w:rPr>
        <w:t xml:space="preserve">-systeem vastgelegd. Hiertoe zijn alle rechten in het </w:t>
      </w:r>
      <w:r>
        <w:rPr>
          <w:rFonts w:ascii="Arial" w:hAnsi="Arial" w:cs="Arial"/>
          <w:color w:val="auto"/>
          <w:sz w:val="20"/>
          <w:szCs w:val="20"/>
        </w:rPr>
        <w:t>PSA</w:t>
      </w:r>
      <w:r w:rsidRPr="00651E6E">
        <w:rPr>
          <w:rFonts w:ascii="Arial" w:hAnsi="Arial" w:cs="Arial"/>
          <w:color w:val="auto"/>
          <w:sz w:val="20"/>
          <w:szCs w:val="20"/>
        </w:rPr>
        <w:t xml:space="preserve">-systeem gekoppeld aan rollen. </w:t>
      </w:r>
    </w:p>
    <w:p w14:paraId="7CAA3A6E" w14:textId="1D543834" w:rsidR="009773FC" w:rsidRPr="00651E6E" w:rsidRDefault="009773FC" w:rsidP="009773FC">
      <w:pPr>
        <w:pStyle w:val="Default"/>
        <w:spacing w:before="0"/>
        <w:rPr>
          <w:rFonts w:ascii="Arial" w:hAnsi="Arial" w:cs="Arial"/>
          <w:color w:val="auto"/>
          <w:sz w:val="20"/>
          <w:szCs w:val="20"/>
        </w:rPr>
      </w:pPr>
      <w:r w:rsidRPr="00651E6E">
        <w:rPr>
          <w:rFonts w:ascii="Arial" w:hAnsi="Arial" w:cs="Arial"/>
          <w:color w:val="auto"/>
          <w:sz w:val="20"/>
          <w:szCs w:val="20"/>
        </w:rPr>
        <w:t xml:space="preserve">Rollen in het </w:t>
      </w:r>
      <w:r>
        <w:rPr>
          <w:rFonts w:ascii="Arial" w:hAnsi="Arial" w:cs="Arial"/>
          <w:color w:val="auto"/>
          <w:sz w:val="20"/>
          <w:szCs w:val="20"/>
        </w:rPr>
        <w:t>PSA</w:t>
      </w:r>
      <w:r w:rsidRPr="00651E6E">
        <w:rPr>
          <w:rFonts w:ascii="Arial" w:hAnsi="Arial" w:cs="Arial"/>
          <w:color w:val="auto"/>
          <w:sz w:val="20"/>
          <w:szCs w:val="20"/>
        </w:rPr>
        <w:t xml:space="preserve">-systeem zijn door </w:t>
      </w:r>
      <w:r>
        <w:rPr>
          <w:rFonts w:ascii="Arial" w:hAnsi="Arial" w:cs="Arial"/>
          <w:color w:val="auto"/>
          <w:sz w:val="20"/>
          <w:szCs w:val="20"/>
        </w:rPr>
        <w:t xml:space="preserve">de </w:t>
      </w:r>
      <w:r w:rsidR="00471FD4">
        <w:rPr>
          <w:rFonts w:ascii="Arial" w:hAnsi="Arial" w:cs="Arial"/>
          <w:color w:val="auto"/>
          <w:sz w:val="20"/>
          <w:szCs w:val="20"/>
        </w:rPr>
        <w:t>HR-professional</w:t>
      </w:r>
      <w:r>
        <w:rPr>
          <w:rFonts w:ascii="Arial" w:hAnsi="Arial" w:cs="Arial"/>
          <w:color w:val="auto"/>
          <w:sz w:val="20"/>
          <w:szCs w:val="20"/>
        </w:rPr>
        <w:t>s</w:t>
      </w:r>
      <w:r w:rsidRPr="00651E6E">
        <w:rPr>
          <w:rFonts w:ascii="Arial" w:hAnsi="Arial" w:cs="Arial"/>
          <w:color w:val="auto"/>
          <w:sz w:val="20"/>
          <w:szCs w:val="20"/>
        </w:rPr>
        <w:t xml:space="preserve"> vrij te definiëren en kunnen gekoppeld worden aan één of meer groepen die hiertoe real</w:t>
      </w:r>
      <w:r>
        <w:rPr>
          <w:rFonts w:ascii="Arial" w:hAnsi="Arial" w:cs="Arial"/>
          <w:color w:val="auto"/>
          <w:sz w:val="20"/>
          <w:szCs w:val="20"/>
        </w:rPr>
        <w:t xml:space="preserve"> </w:t>
      </w:r>
      <w:r w:rsidRPr="00651E6E">
        <w:rPr>
          <w:rFonts w:ascii="Arial" w:hAnsi="Arial" w:cs="Arial"/>
          <w:color w:val="auto"/>
          <w:sz w:val="20"/>
          <w:szCs w:val="20"/>
        </w:rPr>
        <w:t xml:space="preserve">time ingelezen worden in het </w:t>
      </w:r>
      <w:r>
        <w:rPr>
          <w:rFonts w:ascii="Arial" w:hAnsi="Arial" w:cs="Arial"/>
          <w:color w:val="auto"/>
          <w:sz w:val="20"/>
          <w:szCs w:val="20"/>
        </w:rPr>
        <w:t>PSA</w:t>
      </w:r>
      <w:r w:rsidRPr="00651E6E">
        <w:rPr>
          <w:rFonts w:ascii="Arial" w:hAnsi="Arial" w:cs="Arial"/>
          <w:color w:val="auto"/>
          <w:sz w:val="20"/>
          <w:szCs w:val="20"/>
        </w:rPr>
        <w:t>-systeem.</w:t>
      </w:r>
    </w:p>
    <w:p w14:paraId="64B621AE" w14:textId="3A36F0F2" w:rsidR="009773FC" w:rsidRDefault="009773FC" w:rsidP="004639E4">
      <w:pPr>
        <w:pStyle w:val="Default"/>
        <w:spacing w:before="0"/>
        <w:rPr>
          <w:rFonts w:ascii="Arial" w:hAnsi="Arial" w:cs="Arial"/>
          <w:sz w:val="20"/>
          <w:szCs w:val="20"/>
        </w:rPr>
      </w:pPr>
    </w:p>
    <w:p w14:paraId="143DC883" w14:textId="39CBEDF0" w:rsidR="009773FC" w:rsidRPr="009773FC" w:rsidRDefault="009773FC" w:rsidP="004639E4">
      <w:pPr>
        <w:pStyle w:val="Default"/>
        <w:spacing w:before="0"/>
        <w:rPr>
          <w:rFonts w:ascii="Arial" w:hAnsi="Arial" w:cs="Arial"/>
          <w:b/>
          <w:sz w:val="20"/>
          <w:szCs w:val="20"/>
        </w:rPr>
      </w:pPr>
      <w:r w:rsidRPr="009773FC">
        <w:rPr>
          <w:rFonts w:ascii="Arial" w:hAnsi="Arial" w:cs="Arial"/>
          <w:b/>
          <w:sz w:val="20"/>
          <w:szCs w:val="20"/>
        </w:rPr>
        <w:t>8.6</w:t>
      </w:r>
    </w:p>
    <w:p w14:paraId="2102366E" w14:textId="4D51765C" w:rsidR="00B3744A" w:rsidRPr="00651E6E" w:rsidRDefault="00700FDC" w:rsidP="004639E4">
      <w:pPr>
        <w:pStyle w:val="Default"/>
        <w:spacing w:before="0"/>
        <w:rPr>
          <w:rFonts w:ascii="Arial" w:hAnsi="Arial" w:cs="Arial"/>
          <w:sz w:val="20"/>
          <w:szCs w:val="20"/>
        </w:rPr>
      </w:pPr>
      <w:proofErr w:type="spellStart"/>
      <w:r>
        <w:rPr>
          <w:rFonts w:ascii="Arial" w:hAnsi="Arial" w:cs="Arial"/>
          <w:sz w:val="20"/>
          <w:szCs w:val="20"/>
        </w:rPr>
        <w:t>ZonMw</w:t>
      </w:r>
      <w:proofErr w:type="spellEnd"/>
      <w:r>
        <w:rPr>
          <w:rFonts w:ascii="Arial" w:hAnsi="Arial" w:cs="Arial"/>
          <w:sz w:val="20"/>
          <w:szCs w:val="20"/>
        </w:rPr>
        <w:t>-medewerkers</w:t>
      </w:r>
      <w:r w:rsidR="00B3744A" w:rsidRPr="00651E6E">
        <w:rPr>
          <w:rFonts w:ascii="Arial" w:hAnsi="Arial" w:cs="Arial"/>
          <w:sz w:val="20"/>
          <w:szCs w:val="20"/>
        </w:rPr>
        <w:t xml:space="preserve"> kunnen in meerdere gebruikersgroepen worden ingedeeld. </w:t>
      </w:r>
    </w:p>
    <w:p w14:paraId="6CEED30E" w14:textId="77777777" w:rsidR="009862AD" w:rsidRPr="00651E6E" w:rsidRDefault="009862AD" w:rsidP="004639E4">
      <w:pPr>
        <w:pStyle w:val="Default"/>
        <w:spacing w:before="0"/>
        <w:rPr>
          <w:rFonts w:ascii="Arial" w:hAnsi="Arial" w:cs="Arial"/>
          <w:sz w:val="20"/>
          <w:szCs w:val="20"/>
        </w:rPr>
      </w:pPr>
    </w:p>
    <w:p w14:paraId="2123A9AA" w14:textId="7B36B39C"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w:t>
      </w:r>
      <w:r w:rsidR="009773FC">
        <w:rPr>
          <w:rFonts w:ascii="Arial" w:hAnsi="Arial" w:cs="Arial"/>
          <w:b/>
          <w:bCs/>
          <w:sz w:val="20"/>
          <w:szCs w:val="20"/>
        </w:rPr>
        <w:t>7</w:t>
      </w:r>
      <w:r w:rsidR="00B3744A" w:rsidRPr="00651E6E">
        <w:rPr>
          <w:rFonts w:ascii="Arial" w:hAnsi="Arial" w:cs="Arial"/>
          <w:b/>
          <w:bCs/>
          <w:sz w:val="20"/>
          <w:szCs w:val="20"/>
        </w:rPr>
        <w:t xml:space="preserve"> </w:t>
      </w:r>
    </w:p>
    <w:p w14:paraId="60B04FE0" w14:textId="4A6D3E89" w:rsidR="00B3744A" w:rsidRPr="001C6955" w:rsidRDefault="00B3744A" w:rsidP="00700FDC">
      <w:pPr>
        <w:pStyle w:val="Default"/>
        <w:spacing w:before="0"/>
        <w:rPr>
          <w:rFonts w:ascii="Arial" w:hAnsi="Arial" w:cs="Arial"/>
          <w:strike/>
          <w:sz w:val="20"/>
          <w:szCs w:val="20"/>
        </w:rPr>
      </w:pPr>
      <w:r w:rsidRPr="00651E6E">
        <w:rPr>
          <w:rFonts w:ascii="Arial" w:hAnsi="Arial" w:cs="Arial"/>
          <w:sz w:val="20"/>
          <w:szCs w:val="20"/>
        </w:rPr>
        <w:t xml:space="preserve">Autorisaties worden in alle onderdelen van het </w:t>
      </w:r>
      <w:r w:rsidR="006406A6">
        <w:rPr>
          <w:rFonts w:ascii="Arial" w:hAnsi="Arial" w:cs="Arial"/>
          <w:sz w:val="20"/>
          <w:szCs w:val="20"/>
        </w:rPr>
        <w:t>PSA</w:t>
      </w:r>
      <w:r w:rsidRPr="00651E6E">
        <w:rPr>
          <w:rFonts w:ascii="Arial" w:hAnsi="Arial" w:cs="Arial"/>
          <w:sz w:val="20"/>
          <w:szCs w:val="20"/>
        </w:rPr>
        <w:t xml:space="preserve">-systeem afgedwongen. </w:t>
      </w:r>
    </w:p>
    <w:p w14:paraId="66F53B22" w14:textId="77777777" w:rsidR="00B3744A" w:rsidRPr="00651E6E" w:rsidRDefault="00B3744A" w:rsidP="004639E4">
      <w:pPr>
        <w:pStyle w:val="Default"/>
        <w:spacing w:before="0"/>
        <w:rPr>
          <w:rFonts w:ascii="Arial" w:hAnsi="Arial" w:cs="Arial"/>
          <w:sz w:val="20"/>
          <w:szCs w:val="20"/>
        </w:rPr>
      </w:pPr>
    </w:p>
    <w:p w14:paraId="68EA83BB" w14:textId="0B544766"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w:t>
      </w:r>
      <w:r w:rsidR="009773FC">
        <w:rPr>
          <w:rFonts w:ascii="Arial" w:hAnsi="Arial" w:cs="Arial"/>
          <w:b/>
          <w:bCs/>
          <w:sz w:val="20"/>
          <w:szCs w:val="20"/>
        </w:rPr>
        <w:t>8</w:t>
      </w:r>
      <w:r w:rsidR="00B3744A" w:rsidRPr="00651E6E">
        <w:rPr>
          <w:rFonts w:ascii="Arial" w:hAnsi="Arial" w:cs="Arial"/>
          <w:b/>
          <w:bCs/>
          <w:sz w:val="20"/>
          <w:szCs w:val="20"/>
        </w:rPr>
        <w:t xml:space="preserve"> </w:t>
      </w:r>
    </w:p>
    <w:p w14:paraId="07CC8ADB" w14:textId="5B961C12" w:rsidR="009862AD"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Het </w:t>
      </w:r>
      <w:r w:rsidR="006406A6">
        <w:rPr>
          <w:rFonts w:ascii="Arial" w:hAnsi="Arial" w:cs="Arial"/>
          <w:sz w:val="20"/>
          <w:szCs w:val="20"/>
        </w:rPr>
        <w:t>PSA</w:t>
      </w:r>
      <w:r w:rsidRPr="00651E6E">
        <w:rPr>
          <w:rFonts w:ascii="Arial" w:hAnsi="Arial" w:cs="Arial"/>
          <w:sz w:val="20"/>
          <w:szCs w:val="20"/>
        </w:rPr>
        <w:t xml:space="preserve">-systeem laat alleen die functionaliteit en gegevens zien waartoe de betreffende </w:t>
      </w:r>
      <w:proofErr w:type="spellStart"/>
      <w:r w:rsidR="00700FDC">
        <w:rPr>
          <w:rFonts w:ascii="Arial" w:hAnsi="Arial" w:cs="Arial"/>
          <w:sz w:val="20"/>
          <w:szCs w:val="20"/>
        </w:rPr>
        <w:t>ZonMw</w:t>
      </w:r>
      <w:proofErr w:type="spellEnd"/>
      <w:r w:rsidR="00700FDC">
        <w:rPr>
          <w:rFonts w:ascii="Arial" w:hAnsi="Arial" w:cs="Arial"/>
          <w:sz w:val="20"/>
          <w:szCs w:val="20"/>
        </w:rPr>
        <w:t>-medewerker</w:t>
      </w:r>
      <w:r w:rsidRPr="00651E6E">
        <w:rPr>
          <w:rFonts w:ascii="Arial" w:hAnsi="Arial" w:cs="Arial"/>
          <w:sz w:val="20"/>
          <w:szCs w:val="20"/>
        </w:rPr>
        <w:t xml:space="preserve"> geautoriseerd is.</w:t>
      </w:r>
    </w:p>
    <w:p w14:paraId="4CF7B8F1" w14:textId="77777777"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 </w:t>
      </w:r>
    </w:p>
    <w:p w14:paraId="567ED708" w14:textId="35A8D748"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w:t>
      </w:r>
      <w:r w:rsidR="009773FC">
        <w:rPr>
          <w:rFonts w:ascii="Arial" w:hAnsi="Arial" w:cs="Arial"/>
          <w:b/>
          <w:bCs/>
          <w:sz w:val="20"/>
          <w:szCs w:val="20"/>
        </w:rPr>
        <w:t>9</w:t>
      </w:r>
      <w:r w:rsidR="00B3744A" w:rsidRPr="00651E6E">
        <w:rPr>
          <w:rFonts w:ascii="Arial" w:hAnsi="Arial" w:cs="Arial"/>
          <w:b/>
          <w:bCs/>
          <w:sz w:val="20"/>
          <w:szCs w:val="20"/>
        </w:rPr>
        <w:t xml:space="preserve"> </w:t>
      </w:r>
    </w:p>
    <w:p w14:paraId="5B0C33CF" w14:textId="2DB78DE6"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De volledige autorisatiestructuur van het </w:t>
      </w:r>
      <w:r w:rsidR="006406A6">
        <w:rPr>
          <w:rFonts w:ascii="Arial" w:hAnsi="Arial" w:cs="Arial"/>
          <w:sz w:val="20"/>
          <w:szCs w:val="20"/>
        </w:rPr>
        <w:t>PSA</w:t>
      </w:r>
      <w:r w:rsidRPr="00651E6E">
        <w:rPr>
          <w:rFonts w:ascii="Arial" w:hAnsi="Arial" w:cs="Arial"/>
          <w:sz w:val="20"/>
          <w:szCs w:val="20"/>
        </w:rPr>
        <w:t xml:space="preserve">-systeem moet op één punt te beheren zijn (inclusief de autorisatie van ESS en MSS). </w:t>
      </w:r>
    </w:p>
    <w:p w14:paraId="7E2C673C" w14:textId="77777777" w:rsidR="009862AD" w:rsidRPr="00651E6E" w:rsidRDefault="009862AD" w:rsidP="004639E4">
      <w:pPr>
        <w:pStyle w:val="Default"/>
        <w:spacing w:before="0"/>
        <w:rPr>
          <w:rFonts w:ascii="Arial" w:hAnsi="Arial" w:cs="Arial"/>
          <w:sz w:val="20"/>
          <w:szCs w:val="20"/>
        </w:rPr>
      </w:pPr>
    </w:p>
    <w:p w14:paraId="08815D3D" w14:textId="016E4F6F" w:rsidR="00B3744A" w:rsidRPr="00651E6E" w:rsidRDefault="00700FDC" w:rsidP="004639E4">
      <w:pPr>
        <w:pStyle w:val="Default"/>
        <w:spacing w:before="0"/>
        <w:rPr>
          <w:rFonts w:ascii="Arial" w:hAnsi="Arial" w:cs="Arial"/>
          <w:sz w:val="20"/>
          <w:szCs w:val="20"/>
        </w:rPr>
      </w:pPr>
      <w:r>
        <w:rPr>
          <w:rFonts w:ascii="Arial" w:hAnsi="Arial" w:cs="Arial"/>
          <w:b/>
          <w:bCs/>
          <w:sz w:val="20"/>
          <w:szCs w:val="20"/>
        </w:rPr>
        <w:t>8</w:t>
      </w:r>
      <w:r w:rsidR="00B3744A" w:rsidRPr="00651E6E">
        <w:rPr>
          <w:rFonts w:ascii="Arial" w:hAnsi="Arial" w:cs="Arial"/>
          <w:b/>
          <w:bCs/>
          <w:sz w:val="20"/>
          <w:szCs w:val="20"/>
        </w:rPr>
        <w:t>.</w:t>
      </w:r>
      <w:r w:rsidR="009773FC">
        <w:rPr>
          <w:rFonts w:ascii="Arial" w:hAnsi="Arial" w:cs="Arial"/>
          <w:b/>
          <w:bCs/>
          <w:sz w:val="20"/>
          <w:szCs w:val="20"/>
        </w:rPr>
        <w:t>10</w:t>
      </w:r>
      <w:r w:rsidR="00B3744A" w:rsidRPr="00651E6E">
        <w:rPr>
          <w:rFonts w:ascii="Arial" w:hAnsi="Arial" w:cs="Arial"/>
          <w:b/>
          <w:bCs/>
          <w:sz w:val="20"/>
          <w:szCs w:val="20"/>
        </w:rPr>
        <w:t xml:space="preserve"> </w:t>
      </w:r>
    </w:p>
    <w:p w14:paraId="65E2AB20" w14:textId="2A4E91B9" w:rsidR="00B3744A" w:rsidRPr="00651E6E" w:rsidRDefault="00B3744A" w:rsidP="004639E4">
      <w:pPr>
        <w:pStyle w:val="Default"/>
        <w:spacing w:before="0"/>
        <w:rPr>
          <w:rFonts w:ascii="Arial" w:hAnsi="Arial" w:cs="Arial"/>
          <w:sz w:val="20"/>
          <w:szCs w:val="20"/>
        </w:rPr>
      </w:pPr>
      <w:r w:rsidRPr="00651E6E">
        <w:rPr>
          <w:rFonts w:ascii="Arial" w:hAnsi="Arial" w:cs="Arial"/>
          <w:sz w:val="20"/>
          <w:szCs w:val="20"/>
        </w:rPr>
        <w:t xml:space="preserve">Formele documenten worden als definitief in het </w:t>
      </w:r>
      <w:r w:rsidR="006406A6">
        <w:rPr>
          <w:rFonts w:ascii="Arial" w:hAnsi="Arial" w:cs="Arial"/>
          <w:sz w:val="20"/>
          <w:szCs w:val="20"/>
        </w:rPr>
        <w:t>PSA</w:t>
      </w:r>
      <w:r w:rsidRPr="00651E6E">
        <w:rPr>
          <w:rFonts w:ascii="Arial" w:hAnsi="Arial" w:cs="Arial"/>
          <w:sz w:val="20"/>
          <w:szCs w:val="20"/>
        </w:rPr>
        <w:t xml:space="preserve">-systeem geregistreerd na akkoord van de </w:t>
      </w:r>
      <w:r w:rsidR="00471FD4">
        <w:rPr>
          <w:rFonts w:ascii="Arial" w:hAnsi="Arial" w:cs="Arial"/>
          <w:sz w:val="20"/>
          <w:szCs w:val="20"/>
        </w:rPr>
        <w:t>HR-professional</w:t>
      </w:r>
      <w:r w:rsidRPr="00651E6E">
        <w:rPr>
          <w:rFonts w:ascii="Arial" w:hAnsi="Arial" w:cs="Arial"/>
          <w:sz w:val="20"/>
          <w:szCs w:val="20"/>
        </w:rPr>
        <w:t xml:space="preserve">. </w:t>
      </w:r>
    </w:p>
    <w:p w14:paraId="43CBCCC8" w14:textId="77777777" w:rsidR="009862AD" w:rsidRPr="00651E6E" w:rsidRDefault="009862AD" w:rsidP="004639E4">
      <w:pPr>
        <w:pStyle w:val="Default"/>
        <w:spacing w:before="0"/>
        <w:rPr>
          <w:rFonts w:ascii="Arial" w:hAnsi="Arial" w:cs="Arial"/>
          <w:sz w:val="20"/>
          <w:szCs w:val="20"/>
        </w:rPr>
      </w:pPr>
    </w:p>
    <w:p w14:paraId="365D4F92" w14:textId="4011BDCC" w:rsidR="00DF09B5" w:rsidRPr="00651E6E" w:rsidRDefault="009773FC" w:rsidP="00DF09B5">
      <w:pPr>
        <w:pStyle w:val="Default"/>
        <w:spacing w:before="0"/>
        <w:rPr>
          <w:rFonts w:ascii="Arial" w:hAnsi="Arial" w:cs="Arial"/>
          <w:sz w:val="20"/>
          <w:szCs w:val="20"/>
        </w:rPr>
      </w:pPr>
      <w:r>
        <w:rPr>
          <w:rFonts w:ascii="Arial" w:hAnsi="Arial" w:cs="Arial"/>
          <w:b/>
          <w:bCs/>
          <w:sz w:val="20"/>
          <w:szCs w:val="20"/>
        </w:rPr>
        <w:t>8</w:t>
      </w:r>
      <w:r w:rsidR="00DF09B5" w:rsidRPr="00651E6E">
        <w:rPr>
          <w:rFonts w:ascii="Arial" w:hAnsi="Arial" w:cs="Arial"/>
          <w:b/>
          <w:bCs/>
          <w:sz w:val="20"/>
          <w:szCs w:val="20"/>
        </w:rPr>
        <w:t>.1</w:t>
      </w:r>
      <w:r>
        <w:rPr>
          <w:rFonts w:ascii="Arial" w:hAnsi="Arial" w:cs="Arial"/>
          <w:b/>
          <w:bCs/>
          <w:sz w:val="20"/>
          <w:szCs w:val="20"/>
        </w:rPr>
        <w:t>1</w:t>
      </w:r>
      <w:r w:rsidR="00DF09B5" w:rsidRPr="00651E6E">
        <w:rPr>
          <w:rFonts w:ascii="Arial" w:hAnsi="Arial" w:cs="Arial"/>
          <w:b/>
          <w:bCs/>
          <w:sz w:val="20"/>
          <w:szCs w:val="20"/>
        </w:rPr>
        <w:t xml:space="preserve"> </w:t>
      </w:r>
    </w:p>
    <w:p w14:paraId="34C25860" w14:textId="65218C20" w:rsidR="00DF09B5" w:rsidRPr="00651E6E" w:rsidRDefault="00DF09B5" w:rsidP="00DF09B5">
      <w:pPr>
        <w:pStyle w:val="Default"/>
        <w:spacing w:before="0"/>
        <w:rPr>
          <w:rFonts w:ascii="Arial" w:hAnsi="Arial" w:cs="Arial"/>
          <w:sz w:val="20"/>
          <w:szCs w:val="20"/>
        </w:rPr>
      </w:pPr>
      <w:r w:rsidRPr="00651E6E">
        <w:rPr>
          <w:rFonts w:ascii="Arial" w:hAnsi="Arial" w:cs="Arial"/>
          <w:sz w:val="20"/>
          <w:szCs w:val="20"/>
        </w:rPr>
        <w:t xml:space="preserve">Het </w:t>
      </w:r>
      <w:r>
        <w:rPr>
          <w:rFonts w:ascii="Arial" w:hAnsi="Arial" w:cs="Arial"/>
          <w:sz w:val="20"/>
          <w:szCs w:val="20"/>
        </w:rPr>
        <w:t>PSA</w:t>
      </w:r>
      <w:r w:rsidRPr="00651E6E">
        <w:rPr>
          <w:rFonts w:ascii="Arial" w:hAnsi="Arial" w:cs="Arial"/>
          <w:sz w:val="20"/>
          <w:szCs w:val="20"/>
        </w:rPr>
        <w:t xml:space="preserve">-systeem beschikt over een ESS- en MSS-functionaliteit, waarbij zowel voor ESS als MSS een workflow ingericht kan worden waarbij mutaties van de </w:t>
      </w:r>
      <w:proofErr w:type="spellStart"/>
      <w:r w:rsidR="009773FC">
        <w:rPr>
          <w:rFonts w:ascii="Arial" w:hAnsi="Arial" w:cs="Arial"/>
          <w:sz w:val="20"/>
          <w:szCs w:val="20"/>
        </w:rPr>
        <w:t>ZonMw</w:t>
      </w:r>
      <w:proofErr w:type="spellEnd"/>
      <w:r w:rsidR="009773FC">
        <w:rPr>
          <w:rFonts w:ascii="Arial" w:hAnsi="Arial" w:cs="Arial"/>
          <w:sz w:val="20"/>
          <w:szCs w:val="20"/>
        </w:rPr>
        <w:t>-medewerker</w:t>
      </w:r>
      <w:r w:rsidRPr="00651E6E">
        <w:rPr>
          <w:rFonts w:ascii="Arial" w:hAnsi="Arial" w:cs="Arial"/>
          <w:sz w:val="20"/>
          <w:szCs w:val="20"/>
        </w:rPr>
        <w:t xml:space="preserve"> direct geaccepteerd worden door het </w:t>
      </w:r>
      <w:r>
        <w:rPr>
          <w:rFonts w:ascii="Arial" w:hAnsi="Arial" w:cs="Arial"/>
          <w:sz w:val="20"/>
          <w:szCs w:val="20"/>
        </w:rPr>
        <w:t>PSA</w:t>
      </w:r>
      <w:r w:rsidRPr="00651E6E">
        <w:rPr>
          <w:rFonts w:ascii="Arial" w:hAnsi="Arial" w:cs="Arial"/>
          <w:sz w:val="20"/>
          <w:szCs w:val="20"/>
        </w:rPr>
        <w:t xml:space="preserve">-systeem. Het </w:t>
      </w:r>
      <w:r>
        <w:rPr>
          <w:rFonts w:ascii="Arial" w:hAnsi="Arial" w:cs="Arial"/>
          <w:sz w:val="20"/>
          <w:szCs w:val="20"/>
        </w:rPr>
        <w:t>PSA</w:t>
      </w:r>
      <w:r w:rsidRPr="00651E6E">
        <w:rPr>
          <w:rFonts w:ascii="Arial" w:hAnsi="Arial" w:cs="Arial"/>
          <w:sz w:val="20"/>
          <w:szCs w:val="20"/>
        </w:rPr>
        <w:t xml:space="preserve">-systeem biedt ook de mogelijkheid van een workflow waarbij mutaties van een </w:t>
      </w:r>
      <w:proofErr w:type="spellStart"/>
      <w:r w:rsidR="009773FC">
        <w:rPr>
          <w:rFonts w:ascii="Arial" w:hAnsi="Arial" w:cs="Arial"/>
          <w:sz w:val="20"/>
          <w:szCs w:val="20"/>
        </w:rPr>
        <w:t>ZonMw</w:t>
      </w:r>
      <w:proofErr w:type="spellEnd"/>
      <w:r w:rsidR="009773FC">
        <w:rPr>
          <w:rFonts w:ascii="Arial" w:hAnsi="Arial" w:cs="Arial"/>
          <w:sz w:val="20"/>
          <w:szCs w:val="20"/>
        </w:rPr>
        <w:t>-medewerker</w:t>
      </w:r>
      <w:r w:rsidRPr="00651E6E">
        <w:rPr>
          <w:rFonts w:ascii="Arial" w:hAnsi="Arial" w:cs="Arial"/>
          <w:sz w:val="20"/>
          <w:szCs w:val="20"/>
        </w:rPr>
        <w:t xml:space="preserve"> pas geaccepteerd worden na verificatie en autorisatie door een of meerdere </w:t>
      </w:r>
      <w:r w:rsidR="009773FC">
        <w:rPr>
          <w:rFonts w:ascii="Arial" w:hAnsi="Arial" w:cs="Arial"/>
          <w:sz w:val="20"/>
          <w:szCs w:val="20"/>
        </w:rPr>
        <w:t>m</w:t>
      </w:r>
      <w:r w:rsidRPr="00651E6E">
        <w:rPr>
          <w:rFonts w:ascii="Arial" w:hAnsi="Arial" w:cs="Arial"/>
          <w:sz w:val="20"/>
          <w:szCs w:val="20"/>
        </w:rPr>
        <w:t xml:space="preserve">anagers en/of </w:t>
      </w:r>
      <w:r w:rsidR="00471FD4">
        <w:rPr>
          <w:rFonts w:ascii="Arial" w:hAnsi="Arial" w:cs="Arial"/>
          <w:sz w:val="20"/>
          <w:szCs w:val="20"/>
        </w:rPr>
        <w:t>HR-professional</w:t>
      </w:r>
      <w:r w:rsidRPr="00651E6E">
        <w:rPr>
          <w:rFonts w:ascii="Arial" w:hAnsi="Arial" w:cs="Arial"/>
          <w:sz w:val="20"/>
          <w:szCs w:val="20"/>
        </w:rPr>
        <w:t xml:space="preserve">s. </w:t>
      </w:r>
    </w:p>
    <w:p w14:paraId="1EC52787" w14:textId="77777777" w:rsidR="00DF09B5" w:rsidRPr="00651E6E" w:rsidRDefault="00DF09B5" w:rsidP="00DF09B5">
      <w:pPr>
        <w:pStyle w:val="Default"/>
        <w:spacing w:before="0"/>
        <w:rPr>
          <w:rFonts w:ascii="Arial" w:hAnsi="Arial" w:cs="Arial"/>
          <w:sz w:val="20"/>
          <w:szCs w:val="20"/>
        </w:rPr>
      </w:pPr>
    </w:p>
    <w:p w14:paraId="0C8A38EB" w14:textId="1512E173" w:rsidR="00DF09B5" w:rsidRDefault="009773FC" w:rsidP="00DF09B5">
      <w:pPr>
        <w:pStyle w:val="Default"/>
        <w:spacing w:before="0"/>
        <w:rPr>
          <w:rFonts w:ascii="Arial" w:hAnsi="Arial" w:cs="Arial"/>
          <w:b/>
          <w:bCs/>
          <w:sz w:val="20"/>
          <w:szCs w:val="20"/>
        </w:rPr>
      </w:pPr>
      <w:r>
        <w:rPr>
          <w:rFonts w:ascii="Arial" w:hAnsi="Arial" w:cs="Arial"/>
          <w:b/>
          <w:bCs/>
          <w:sz w:val="20"/>
          <w:szCs w:val="20"/>
        </w:rPr>
        <w:t>8.12</w:t>
      </w:r>
    </w:p>
    <w:p w14:paraId="217950B8" w14:textId="77777777" w:rsidR="001354BD" w:rsidRPr="00651E6E" w:rsidRDefault="001354BD" w:rsidP="001354BD">
      <w:pPr>
        <w:pStyle w:val="Default"/>
        <w:spacing w:before="0"/>
        <w:rPr>
          <w:rFonts w:ascii="Arial" w:hAnsi="Arial" w:cs="Arial"/>
          <w:sz w:val="20"/>
          <w:szCs w:val="20"/>
        </w:rPr>
      </w:pPr>
      <w:r w:rsidRPr="00651E6E">
        <w:rPr>
          <w:rFonts w:ascii="Arial" w:hAnsi="Arial" w:cs="Arial"/>
          <w:sz w:val="20"/>
          <w:szCs w:val="20"/>
        </w:rPr>
        <w:t xml:space="preserve">Workflow en </w:t>
      </w:r>
      <w:proofErr w:type="spellStart"/>
      <w:r w:rsidRPr="00651E6E">
        <w:rPr>
          <w:rFonts w:ascii="Arial" w:hAnsi="Arial" w:cs="Arial"/>
          <w:sz w:val="20"/>
          <w:szCs w:val="20"/>
        </w:rPr>
        <w:t>eHRM</w:t>
      </w:r>
      <w:proofErr w:type="spellEnd"/>
      <w:r w:rsidRPr="00651E6E">
        <w:rPr>
          <w:rFonts w:ascii="Arial" w:hAnsi="Arial" w:cs="Arial"/>
          <w:sz w:val="20"/>
          <w:szCs w:val="20"/>
        </w:rPr>
        <w:t xml:space="preserve"> betekent een verschuiving van zelf registreren naar controleren door Unit PSA. Het </w:t>
      </w:r>
      <w:r>
        <w:rPr>
          <w:rFonts w:ascii="Arial" w:hAnsi="Arial" w:cs="Arial"/>
          <w:sz w:val="20"/>
          <w:szCs w:val="20"/>
        </w:rPr>
        <w:t>PSA</w:t>
      </w:r>
      <w:r w:rsidRPr="00651E6E">
        <w:rPr>
          <w:rFonts w:ascii="Arial" w:hAnsi="Arial" w:cs="Arial"/>
          <w:sz w:val="20"/>
          <w:szCs w:val="20"/>
        </w:rPr>
        <w:t xml:space="preserve">-systeem dient te ondersteunen bij onder andere: </w:t>
      </w:r>
    </w:p>
    <w:p w14:paraId="461A72F1" w14:textId="77777777" w:rsidR="001354BD" w:rsidRPr="00651E6E" w:rsidRDefault="001354BD" w:rsidP="001354BD">
      <w:pPr>
        <w:pStyle w:val="Default"/>
        <w:numPr>
          <w:ilvl w:val="0"/>
          <w:numId w:val="5"/>
        </w:numPr>
        <w:spacing w:before="0"/>
        <w:rPr>
          <w:rFonts w:ascii="Arial" w:hAnsi="Arial" w:cs="Arial"/>
          <w:sz w:val="20"/>
          <w:szCs w:val="20"/>
        </w:rPr>
      </w:pPr>
      <w:r w:rsidRPr="00651E6E">
        <w:rPr>
          <w:rFonts w:ascii="Arial" w:hAnsi="Arial" w:cs="Arial"/>
          <w:sz w:val="20"/>
          <w:szCs w:val="20"/>
        </w:rPr>
        <w:t xml:space="preserve">Beheer/controle lijsten: controle van records die nieuw zijn ingevoerd, gemuteerd, eventueel verwijderd en moeten worden gecontroleerd; </w:t>
      </w:r>
    </w:p>
    <w:p w14:paraId="7FB8680E" w14:textId="77777777" w:rsidR="001354BD" w:rsidRPr="00651E6E" w:rsidRDefault="001354BD" w:rsidP="001354BD">
      <w:pPr>
        <w:pStyle w:val="Default"/>
        <w:numPr>
          <w:ilvl w:val="0"/>
          <w:numId w:val="5"/>
        </w:numPr>
        <w:spacing w:before="0"/>
        <w:rPr>
          <w:rFonts w:ascii="Arial" w:hAnsi="Arial" w:cs="Arial"/>
          <w:sz w:val="20"/>
          <w:szCs w:val="20"/>
        </w:rPr>
      </w:pPr>
      <w:r w:rsidRPr="00651E6E">
        <w:rPr>
          <w:rFonts w:ascii="Arial" w:hAnsi="Arial" w:cs="Arial"/>
          <w:sz w:val="20"/>
          <w:szCs w:val="20"/>
        </w:rPr>
        <w:t xml:space="preserve">Controle van records die gegevens(combinaties) bevatten die mogelijk niet juist of niet volledig zijn, bijvoorbeeld: correcte toepassing loonheffing (geen heel jaar gewerkt; reiskosten belast/onbelast); et cetera; </w:t>
      </w:r>
    </w:p>
    <w:p w14:paraId="607CDF7D" w14:textId="77777777" w:rsidR="001354BD" w:rsidRPr="00651E6E" w:rsidRDefault="001354BD" w:rsidP="001354BD">
      <w:pPr>
        <w:pStyle w:val="Default"/>
        <w:numPr>
          <w:ilvl w:val="0"/>
          <w:numId w:val="5"/>
        </w:numPr>
        <w:spacing w:before="0"/>
        <w:rPr>
          <w:rFonts w:ascii="Arial" w:hAnsi="Arial" w:cs="Arial"/>
          <w:sz w:val="20"/>
          <w:szCs w:val="20"/>
        </w:rPr>
      </w:pPr>
      <w:r w:rsidRPr="00651E6E">
        <w:rPr>
          <w:rFonts w:ascii="Arial" w:hAnsi="Arial" w:cs="Arial"/>
          <w:sz w:val="20"/>
          <w:szCs w:val="20"/>
        </w:rPr>
        <w:lastRenderedPageBreak/>
        <w:t xml:space="preserve">Controle van mutaties die onvolledig zijn uitgevoerd; </w:t>
      </w:r>
    </w:p>
    <w:p w14:paraId="105FA9A2" w14:textId="3196A8BC" w:rsidR="008C62B6" w:rsidRDefault="001354BD" w:rsidP="001354BD">
      <w:pPr>
        <w:pStyle w:val="Default"/>
        <w:spacing w:before="0"/>
        <w:rPr>
          <w:rFonts w:ascii="Arial" w:hAnsi="Arial" w:cs="Arial"/>
          <w:sz w:val="20"/>
          <w:szCs w:val="20"/>
        </w:rPr>
      </w:pPr>
      <w:r w:rsidRPr="00651E6E">
        <w:rPr>
          <w:rFonts w:ascii="Arial" w:hAnsi="Arial" w:cs="Arial"/>
          <w:sz w:val="20"/>
          <w:szCs w:val="20"/>
        </w:rPr>
        <w:t>Deze opsomming is niet limitatief.</w:t>
      </w:r>
    </w:p>
    <w:p w14:paraId="08FD4EBD" w14:textId="78C269C5" w:rsidR="008C62B6" w:rsidRDefault="008C62B6" w:rsidP="00DF09B5">
      <w:pPr>
        <w:pStyle w:val="Default"/>
        <w:spacing w:before="0"/>
        <w:rPr>
          <w:rFonts w:ascii="Arial" w:hAnsi="Arial" w:cs="Arial"/>
          <w:sz w:val="20"/>
          <w:szCs w:val="20"/>
        </w:rPr>
      </w:pPr>
    </w:p>
    <w:p w14:paraId="2DB63ECD" w14:textId="15C524AC" w:rsidR="00DF09B5" w:rsidRPr="00651E6E" w:rsidRDefault="001354BD" w:rsidP="00DF09B5">
      <w:pPr>
        <w:pStyle w:val="Default"/>
        <w:spacing w:before="0"/>
        <w:rPr>
          <w:rFonts w:ascii="Arial" w:hAnsi="Arial" w:cs="Arial"/>
          <w:sz w:val="20"/>
          <w:szCs w:val="20"/>
        </w:rPr>
      </w:pPr>
      <w:r w:rsidRPr="001354BD">
        <w:rPr>
          <w:rFonts w:ascii="Arial" w:hAnsi="Arial" w:cs="Arial"/>
          <w:b/>
          <w:sz w:val="20"/>
          <w:szCs w:val="20"/>
        </w:rPr>
        <w:t>8.13</w:t>
      </w:r>
      <w:r>
        <w:rPr>
          <w:rFonts w:ascii="Arial" w:hAnsi="Arial" w:cs="Arial"/>
          <w:sz w:val="20"/>
          <w:szCs w:val="20"/>
        </w:rPr>
        <w:br/>
      </w:r>
      <w:r w:rsidR="00DF09B5" w:rsidRPr="00651E6E">
        <w:rPr>
          <w:rFonts w:ascii="Arial" w:hAnsi="Arial" w:cs="Arial"/>
          <w:sz w:val="20"/>
          <w:szCs w:val="20"/>
        </w:rPr>
        <w:t xml:space="preserve">Opdrachtnemer draagt zorg voor een workflow methode verwerking (ESS/MSS) in het </w:t>
      </w:r>
      <w:r w:rsidR="00DF09B5">
        <w:rPr>
          <w:rFonts w:ascii="Arial" w:hAnsi="Arial" w:cs="Arial"/>
          <w:sz w:val="20"/>
          <w:szCs w:val="20"/>
        </w:rPr>
        <w:t>PSA</w:t>
      </w:r>
      <w:r w:rsidR="00DF09B5" w:rsidRPr="00651E6E">
        <w:rPr>
          <w:rFonts w:ascii="Arial" w:hAnsi="Arial" w:cs="Arial"/>
          <w:sz w:val="20"/>
          <w:szCs w:val="20"/>
        </w:rPr>
        <w:t xml:space="preserve">-systeem die aangepast kan worden op de bestaande processen en in de toekomst geldende processen. Deze workflow geldt voor alle vaste en variabele, individuele en bulkinvoer op het gehele </w:t>
      </w:r>
      <w:r w:rsidR="00DF09B5">
        <w:rPr>
          <w:rFonts w:ascii="Arial" w:hAnsi="Arial" w:cs="Arial"/>
          <w:sz w:val="20"/>
          <w:szCs w:val="20"/>
        </w:rPr>
        <w:t>PSA</w:t>
      </w:r>
      <w:r w:rsidR="00DF09B5" w:rsidRPr="00651E6E">
        <w:rPr>
          <w:rFonts w:ascii="Arial" w:hAnsi="Arial" w:cs="Arial"/>
          <w:sz w:val="20"/>
          <w:szCs w:val="20"/>
        </w:rPr>
        <w:t xml:space="preserve">-gebied. </w:t>
      </w:r>
    </w:p>
    <w:p w14:paraId="4394177D" w14:textId="77777777" w:rsidR="00DF09B5" w:rsidRPr="00651E6E" w:rsidRDefault="00DF09B5" w:rsidP="00DF09B5">
      <w:pPr>
        <w:pStyle w:val="Default"/>
        <w:spacing w:before="0"/>
        <w:rPr>
          <w:rFonts w:ascii="Arial" w:hAnsi="Arial" w:cs="Arial"/>
          <w:sz w:val="20"/>
          <w:szCs w:val="20"/>
        </w:rPr>
      </w:pPr>
    </w:p>
    <w:p w14:paraId="31B826E4" w14:textId="314D5C33" w:rsidR="00DF09B5" w:rsidRPr="00651E6E" w:rsidRDefault="009773FC" w:rsidP="00DF09B5">
      <w:pPr>
        <w:pStyle w:val="Default"/>
        <w:spacing w:before="0"/>
        <w:rPr>
          <w:rFonts w:ascii="Arial" w:hAnsi="Arial" w:cs="Arial"/>
          <w:sz w:val="20"/>
          <w:szCs w:val="20"/>
        </w:rPr>
      </w:pPr>
      <w:r>
        <w:rPr>
          <w:rFonts w:ascii="Arial" w:hAnsi="Arial" w:cs="Arial"/>
          <w:b/>
          <w:bCs/>
          <w:sz w:val="20"/>
          <w:szCs w:val="20"/>
        </w:rPr>
        <w:t>8.1</w:t>
      </w:r>
      <w:r w:rsidR="001354BD">
        <w:rPr>
          <w:rFonts w:ascii="Arial" w:hAnsi="Arial" w:cs="Arial"/>
          <w:b/>
          <w:bCs/>
          <w:sz w:val="20"/>
          <w:szCs w:val="20"/>
        </w:rPr>
        <w:t>4</w:t>
      </w:r>
      <w:r>
        <w:rPr>
          <w:rFonts w:ascii="Arial" w:hAnsi="Arial" w:cs="Arial"/>
          <w:b/>
          <w:bCs/>
          <w:sz w:val="20"/>
          <w:szCs w:val="20"/>
        </w:rPr>
        <w:br/>
      </w:r>
      <w:r w:rsidR="00DF09B5" w:rsidRPr="00651E6E">
        <w:rPr>
          <w:rFonts w:ascii="Arial" w:hAnsi="Arial" w:cs="Arial"/>
          <w:sz w:val="20"/>
          <w:szCs w:val="20"/>
        </w:rPr>
        <w:t xml:space="preserve">De ESS/MSS-functionaliteit maakt gebruik van het standaard autorisatiemechanisme in het </w:t>
      </w:r>
      <w:r w:rsidR="00DF09B5">
        <w:rPr>
          <w:rFonts w:ascii="Arial" w:hAnsi="Arial" w:cs="Arial"/>
          <w:sz w:val="20"/>
          <w:szCs w:val="20"/>
        </w:rPr>
        <w:t>PSA</w:t>
      </w:r>
      <w:r w:rsidR="00DF09B5" w:rsidRPr="00651E6E">
        <w:rPr>
          <w:rFonts w:ascii="Arial" w:hAnsi="Arial" w:cs="Arial"/>
          <w:sz w:val="20"/>
          <w:szCs w:val="20"/>
        </w:rPr>
        <w:t xml:space="preserve">-systeem. Voor Opdrachtgever is het van belang dat: </w:t>
      </w:r>
    </w:p>
    <w:p w14:paraId="00B8C2F0" w14:textId="32BAB5BC" w:rsidR="00DF09B5" w:rsidRPr="00651E6E" w:rsidRDefault="00DF09B5" w:rsidP="00DF09B5">
      <w:pPr>
        <w:pStyle w:val="Default"/>
        <w:numPr>
          <w:ilvl w:val="0"/>
          <w:numId w:val="5"/>
        </w:numPr>
        <w:spacing w:before="0"/>
        <w:rPr>
          <w:rFonts w:ascii="Arial" w:hAnsi="Arial" w:cs="Arial"/>
          <w:sz w:val="20"/>
          <w:szCs w:val="20"/>
        </w:rPr>
      </w:pPr>
      <w:r w:rsidRPr="00651E6E">
        <w:rPr>
          <w:rFonts w:ascii="Arial" w:hAnsi="Arial" w:cs="Arial"/>
          <w:sz w:val="20"/>
          <w:szCs w:val="20"/>
        </w:rPr>
        <w:t>Managers/</w:t>
      </w:r>
      <w:r w:rsidR="00471FD4">
        <w:rPr>
          <w:rFonts w:ascii="Arial" w:hAnsi="Arial" w:cs="Arial"/>
          <w:sz w:val="20"/>
          <w:szCs w:val="20"/>
        </w:rPr>
        <w:t>HR-professional</w:t>
      </w:r>
      <w:r w:rsidRPr="00651E6E">
        <w:rPr>
          <w:rFonts w:ascii="Arial" w:hAnsi="Arial" w:cs="Arial"/>
          <w:sz w:val="20"/>
          <w:szCs w:val="20"/>
        </w:rPr>
        <w:t xml:space="preserve">s tijdens het verificatie- en autorisatieproces automatisch een </w:t>
      </w:r>
      <w:r w:rsidRPr="00651E6E">
        <w:rPr>
          <w:rFonts w:ascii="Arial" w:hAnsi="Arial" w:cs="Arial"/>
          <w:sz w:val="20"/>
          <w:szCs w:val="20"/>
        </w:rPr>
        <w:br/>
        <w:t xml:space="preserve">(email-)bericht ontvangt zodra nieuwe gegevens klaar staan in de ESS/MSS-portal. </w:t>
      </w:r>
    </w:p>
    <w:p w14:paraId="4B1B16F3" w14:textId="65C5FC0D" w:rsidR="00DF09B5" w:rsidRPr="00651E6E" w:rsidRDefault="009773FC" w:rsidP="00DF09B5">
      <w:pPr>
        <w:pStyle w:val="Default"/>
        <w:numPr>
          <w:ilvl w:val="0"/>
          <w:numId w:val="5"/>
        </w:numPr>
        <w:spacing w:before="0"/>
        <w:rPr>
          <w:rFonts w:ascii="Arial" w:hAnsi="Arial" w:cs="Arial"/>
          <w:sz w:val="20"/>
          <w:szCs w:val="20"/>
        </w:rPr>
      </w:pPr>
      <w:proofErr w:type="spellStart"/>
      <w:r>
        <w:rPr>
          <w:rFonts w:ascii="Arial" w:hAnsi="Arial" w:cs="Arial"/>
          <w:sz w:val="20"/>
          <w:szCs w:val="20"/>
        </w:rPr>
        <w:t>ZonMw</w:t>
      </w:r>
      <w:proofErr w:type="spellEnd"/>
      <w:r>
        <w:rPr>
          <w:rFonts w:ascii="Arial" w:hAnsi="Arial" w:cs="Arial"/>
          <w:sz w:val="20"/>
          <w:szCs w:val="20"/>
        </w:rPr>
        <w:t>-m</w:t>
      </w:r>
      <w:r w:rsidR="00DF09B5" w:rsidRPr="00651E6E">
        <w:rPr>
          <w:rFonts w:ascii="Arial" w:hAnsi="Arial" w:cs="Arial"/>
          <w:sz w:val="20"/>
          <w:szCs w:val="20"/>
        </w:rPr>
        <w:t xml:space="preserve">edewerkers automatisch een (email-)bericht ontvangt zodra nieuwe gegevens klaar staan in de ESS/MSS-portal. </w:t>
      </w:r>
    </w:p>
    <w:p w14:paraId="694C5718" w14:textId="45029350" w:rsidR="00DF09B5" w:rsidRPr="00651E6E" w:rsidRDefault="009773FC" w:rsidP="00DF09B5">
      <w:pPr>
        <w:pStyle w:val="Default"/>
        <w:numPr>
          <w:ilvl w:val="0"/>
          <w:numId w:val="5"/>
        </w:numPr>
        <w:spacing w:before="0"/>
        <w:rPr>
          <w:rFonts w:ascii="Arial" w:hAnsi="Arial" w:cs="Arial"/>
          <w:sz w:val="20"/>
          <w:szCs w:val="20"/>
        </w:rPr>
      </w:pPr>
      <w:r>
        <w:rPr>
          <w:rFonts w:ascii="Arial" w:hAnsi="Arial" w:cs="Arial"/>
          <w:sz w:val="20"/>
          <w:szCs w:val="20"/>
        </w:rPr>
        <w:t xml:space="preserve">Manager/ </w:t>
      </w:r>
      <w:r w:rsidR="00471FD4">
        <w:rPr>
          <w:rFonts w:ascii="Arial" w:hAnsi="Arial" w:cs="Arial"/>
          <w:sz w:val="20"/>
          <w:szCs w:val="20"/>
        </w:rPr>
        <w:t>HR-professional</w:t>
      </w:r>
      <w:r>
        <w:rPr>
          <w:rFonts w:ascii="Arial" w:hAnsi="Arial" w:cs="Arial"/>
          <w:sz w:val="20"/>
          <w:szCs w:val="20"/>
        </w:rPr>
        <w:t>s kunnen</w:t>
      </w:r>
      <w:r w:rsidR="00DF09B5" w:rsidRPr="00651E6E">
        <w:rPr>
          <w:rFonts w:ascii="Arial" w:hAnsi="Arial" w:cs="Arial"/>
          <w:sz w:val="20"/>
          <w:szCs w:val="20"/>
        </w:rPr>
        <w:t xml:space="preserve"> gebruik</w:t>
      </w:r>
      <w:r>
        <w:rPr>
          <w:rFonts w:ascii="Arial" w:hAnsi="Arial" w:cs="Arial"/>
          <w:sz w:val="20"/>
          <w:szCs w:val="20"/>
        </w:rPr>
        <w:t xml:space="preserve"> maken</w:t>
      </w:r>
      <w:r w:rsidR="00DF09B5" w:rsidRPr="00651E6E">
        <w:rPr>
          <w:rFonts w:ascii="Arial" w:hAnsi="Arial" w:cs="Arial"/>
          <w:sz w:val="20"/>
          <w:szCs w:val="20"/>
        </w:rPr>
        <w:t xml:space="preserve"> van een notitieveld voor onderlinge communicatie. </w:t>
      </w:r>
    </w:p>
    <w:p w14:paraId="40D494CD" w14:textId="77777777" w:rsidR="00DF09B5" w:rsidRPr="00651E6E" w:rsidRDefault="00DF09B5" w:rsidP="004639E4">
      <w:pPr>
        <w:pStyle w:val="Default"/>
        <w:spacing w:before="0"/>
        <w:rPr>
          <w:rFonts w:ascii="Arial" w:hAnsi="Arial" w:cs="Arial"/>
          <w:sz w:val="20"/>
          <w:szCs w:val="20"/>
        </w:rPr>
      </w:pPr>
    </w:p>
    <w:p w14:paraId="48379127" w14:textId="70746624" w:rsidR="009773FC" w:rsidRPr="00651E6E" w:rsidRDefault="009773FC" w:rsidP="009773FC">
      <w:pPr>
        <w:pStyle w:val="Default"/>
        <w:spacing w:before="0"/>
        <w:rPr>
          <w:rFonts w:ascii="Arial" w:eastAsia="Verdana" w:hAnsi="Arial" w:cs="Arial"/>
          <w:b/>
          <w:sz w:val="20"/>
          <w:szCs w:val="20"/>
          <w:lang w:eastAsia="nl-NL"/>
        </w:rPr>
      </w:pPr>
      <w:r>
        <w:rPr>
          <w:rFonts w:ascii="Arial" w:eastAsia="Verdana" w:hAnsi="Arial" w:cs="Arial"/>
          <w:b/>
          <w:sz w:val="20"/>
          <w:szCs w:val="20"/>
          <w:lang w:eastAsia="nl-NL"/>
        </w:rPr>
        <w:t>8.1</w:t>
      </w:r>
      <w:r w:rsidR="001354BD">
        <w:rPr>
          <w:rFonts w:ascii="Arial" w:eastAsia="Verdana" w:hAnsi="Arial" w:cs="Arial"/>
          <w:b/>
          <w:sz w:val="20"/>
          <w:szCs w:val="20"/>
          <w:lang w:eastAsia="nl-NL"/>
        </w:rPr>
        <w:t>5</w:t>
      </w:r>
    </w:p>
    <w:p w14:paraId="16C85E7C" w14:textId="5F924465" w:rsidR="009773FC" w:rsidRPr="00651E6E" w:rsidRDefault="009773FC" w:rsidP="009773FC">
      <w:pPr>
        <w:spacing w:before="0" w:after="0" w:line="240" w:lineRule="auto"/>
        <w:rPr>
          <w:rFonts w:ascii="Arial" w:eastAsia="Times New Roman" w:hAnsi="Arial" w:cs="Arial"/>
          <w:lang w:eastAsia="nl-NL"/>
        </w:rPr>
      </w:pPr>
      <w:proofErr w:type="spellStart"/>
      <w:r>
        <w:rPr>
          <w:rFonts w:ascii="Arial" w:eastAsia="Times New Roman" w:hAnsi="Arial" w:cs="Arial"/>
          <w:lang w:eastAsia="nl-NL"/>
        </w:rPr>
        <w:t>ZonMw</w:t>
      </w:r>
      <w:proofErr w:type="spellEnd"/>
      <w:r>
        <w:rPr>
          <w:rFonts w:ascii="Arial" w:eastAsia="Times New Roman" w:hAnsi="Arial" w:cs="Arial"/>
          <w:lang w:eastAsia="nl-NL"/>
        </w:rPr>
        <w:t>-</w:t>
      </w:r>
      <w:r w:rsidRPr="00651E6E">
        <w:rPr>
          <w:rFonts w:ascii="Arial" w:eastAsia="Times New Roman" w:hAnsi="Arial" w:cs="Arial"/>
          <w:lang w:eastAsia="nl-NL"/>
        </w:rPr>
        <w:t>medewerker</w:t>
      </w:r>
      <w:r>
        <w:rPr>
          <w:rFonts w:ascii="Arial" w:eastAsia="Times New Roman" w:hAnsi="Arial" w:cs="Arial"/>
          <w:lang w:eastAsia="nl-NL"/>
        </w:rPr>
        <w:t>s</w:t>
      </w:r>
      <w:r w:rsidRPr="00651E6E">
        <w:rPr>
          <w:rFonts w:ascii="Arial" w:eastAsia="Times New Roman" w:hAnsi="Arial" w:cs="Arial"/>
          <w:lang w:eastAsia="nl-NL"/>
        </w:rPr>
        <w:t xml:space="preserve"> bepa</w:t>
      </w:r>
      <w:r>
        <w:rPr>
          <w:rFonts w:ascii="Arial" w:eastAsia="Times New Roman" w:hAnsi="Arial" w:cs="Arial"/>
          <w:lang w:eastAsia="nl-NL"/>
        </w:rPr>
        <w:t>len</w:t>
      </w:r>
      <w:r w:rsidRPr="00651E6E">
        <w:rPr>
          <w:rFonts w:ascii="Arial" w:eastAsia="Times New Roman" w:hAnsi="Arial" w:cs="Arial"/>
          <w:lang w:eastAsia="nl-NL"/>
        </w:rPr>
        <w:t xml:space="preserve"> zelf of er een foto zichtbaar is, en zo ja, alleen binnen de organisatie of ook daarbuiten. Deze keuze wordt vastgelegd in het </w:t>
      </w:r>
      <w:r>
        <w:rPr>
          <w:rFonts w:ascii="Arial" w:eastAsia="Times New Roman" w:hAnsi="Arial" w:cs="Arial"/>
          <w:lang w:eastAsia="nl-NL"/>
        </w:rPr>
        <w:t>PSA</w:t>
      </w:r>
      <w:r w:rsidRPr="00651E6E">
        <w:rPr>
          <w:rFonts w:ascii="Arial" w:eastAsia="Times New Roman" w:hAnsi="Arial" w:cs="Arial"/>
          <w:lang w:eastAsia="nl-NL"/>
        </w:rPr>
        <w:t>-systeem.</w:t>
      </w:r>
    </w:p>
    <w:p w14:paraId="1FDD824E" w14:textId="018D1D28" w:rsidR="009773FC" w:rsidRPr="00651E6E" w:rsidRDefault="009773FC" w:rsidP="009773FC">
      <w:pPr>
        <w:pStyle w:val="Default"/>
        <w:spacing w:before="0"/>
        <w:rPr>
          <w:rFonts w:ascii="Arial" w:eastAsia="Times New Roman" w:hAnsi="Arial" w:cs="Arial"/>
          <w:sz w:val="20"/>
          <w:szCs w:val="20"/>
          <w:lang w:eastAsia="nl-NL"/>
        </w:rPr>
      </w:pPr>
      <w:r w:rsidRPr="00651E6E">
        <w:rPr>
          <w:rFonts w:ascii="Arial" w:eastAsia="Times New Roman" w:hAnsi="Arial" w:cs="Arial"/>
          <w:sz w:val="20"/>
          <w:szCs w:val="20"/>
          <w:lang w:eastAsia="nl-NL"/>
        </w:rPr>
        <w:t xml:space="preserve">Het veld BSN is alleen verplicht voor </w:t>
      </w:r>
      <w:proofErr w:type="spellStart"/>
      <w:r>
        <w:rPr>
          <w:rFonts w:ascii="Arial" w:eastAsia="Times New Roman" w:hAnsi="Arial" w:cs="Arial"/>
          <w:sz w:val="20"/>
          <w:szCs w:val="20"/>
          <w:lang w:eastAsia="nl-NL"/>
        </w:rPr>
        <w:t>ZonMw</w:t>
      </w:r>
      <w:proofErr w:type="spellEnd"/>
      <w:r>
        <w:rPr>
          <w:rFonts w:ascii="Arial" w:eastAsia="Times New Roman" w:hAnsi="Arial" w:cs="Arial"/>
          <w:sz w:val="20"/>
          <w:szCs w:val="20"/>
          <w:lang w:eastAsia="nl-NL"/>
        </w:rPr>
        <w:t>-</w:t>
      </w:r>
      <w:r w:rsidRPr="00651E6E">
        <w:rPr>
          <w:rFonts w:ascii="Arial" w:eastAsia="Times New Roman" w:hAnsi="Arial" w:cs="Arial"/>
          <w:sz w:val="20"/>
          <w:szCs w:val="20"/>
          <w:lang w:eastAsia="nl-NL"/>
        </w:rPr>
        <w:t>medewerkers en stagiaires. Bij externe</w:t>
      </w:r>
      <w:r>
        <w:rPr>
          <w:rFonts w:ascii="Arial" w:eastAsia="Times New Roman" w:hAnsi="Arial" w:cs="Arial"/>
          <w:sz w:val="20"/>
          <w:szCs w:val="20"/>
          <w:lang w:eastAsia="nl-NL"/>
        </w:rPr>
        <w:t xml:space="preserve"> medewerkers</w:t>
      </w:r>
      <w:r w:rsidRPr="00651E6E">
        <w:rPr>
          <w:rFonts w:ascii="Arial" w:eastAsia="Times New Roman" w:hAnsi="Arial" w:cs="Arial"/>
          <w:sz w:val="20"/>
          <w:szCs w:val="20"/>
          <w:lang w:eastAsia="nl-NL"/>
        </w:rPr>
        <w:t xml:space="preserve"> mag dit </w:t>
      </w:r>
      <w:r>
        <w:rPr>
          <w:rFonts w:ascii="Arial" w:eastAsia="Times New Roman" w:hAnsi="Arial" w:cs="Arial"/>
          <w:sz w:val="20"/>
          <w:szCs w:val="20"/>
          <w:lang w:eastAsia="nl-NL"/>
        </w:rPr>
        <w:t xml:space="preserve">veld </w:t>
      </w:r>
      <w:r w:rsidRPr="00651E6E">
        <w:rPr>
          <w:rFonts w:ascii="Arial" w:eastAsia="Times New Roman" w:hAnsi="Arial" w:cs="Arial"/>
          <w:sz w:val="20"/>
          <w:szCs w:val="20"/>
          <w:lang w:eastAsia="nl-NL"/>
        </w:rPr>
        <w:t>leeg blijven.</w:t>
      </w:r>
    </w:p>
    <w:p w14:paraId="7B290DF3" w14:textId="77777777" w:rsidR="008C62B6" w:rsidRDefault="008C62B6">
      <w:pPr>
        <w:rPr>
          <w:rFonts w:ascii="Arial" w:hAnsi="Arial" w:cs="Arial"/>
          <w:b/>
          <w:bCs/>
        </w:rPr>
      </w:pPr>
    </w:p>
    <w:p w14:paraId="6082D9FC" w14:textId="77777777" w:rsidR="000E2FC5"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r w:rsidRPr="00A37E86">
        <w:rPr>
          <w:rFonts w:ascii="Arial" w:hAnsi="Arial" w:cs="Arial"/>
          <w:bCs/>
        </w:rPr>
        <w:t>Aan de</w:t>
      </w:r>
      <w:r>
        <w:rPr>
          <w:rFonts w:ascii="Arial" w:hAnsi="Arial" w:cs="Arial"/>
          <w:b/>
          <w:bCs/>
        </w:rPr>
        <w:t xml:space="preserve"> ‘Toegang en </w:t>
      </w:r>
      <w:r w:rsidRPr="00A37E86">
        <w:rPr>
          <w:rFonts w:ascii="Arial" w:hAnsi="Arial" w:cs="Arial"/>
          <w:b/>
          <w:bCs/>
        </w:rPr>
        <w:t>Autorisatie</w:t>
      </w:r>
      <w:r>
        <w:rPr>
          <w:rFonts w:ascii="Arial" w:hAnsi="Arial" w:cs="Arial"/>
          <w:b/>
          <w:bCs/>
        </w:rPr>
        <w:t>’</w:t>
      </w:r>
      <w:r w:rsidRPr="00A37E86">
        <w:rPr>
          <w:rFonts w:ascii="Arial" w:hAnsi="Arial" w:cs="Arial"/>
          <w:bCs/>
        </w:rPr>
        <w:t xml:space="preserve"> eisen </w:t>
      </w:r>
      <w:r>
        <w:rPr>
          <w:rFonts w:ascii="Arial" w:hAnsi="Arial" w:cs="Arial"/>
          <w:bCs/>
        </w:rPr>
        <w:t xml:space="preserve">8.1 t/m 8.15 </w:t>
      </w:r>
      <w:r w:rsidRPr="00A37E86">
        <w:rPr>
          <w:rFonts w:ascii="Arial" w:hAnsi="Arial" w:cs="Arial"/>
          <w:bCs/>
        </w:rPr>
        <w:t xml:space="preserve">wordt volledig voldaan:  </w:t>
      </w:r>
    </w:p>
    <w:p w14:paraId="03A939C8" w14:textId="16F17756" w:rsidR="008C62B6" w:rsidRPr="000E2FC5" w:rsidRDefault="00A37E86" w:rsidP="00A37E86">
      <w:pPr>
        <w:pBdr>
          <w:top w:val="single" w:sz="4" w:space="1" w:color="auto"/>
          <w:left w:val="single" w:sz="4" w:space="4" w:color="auto"/>
          <w:bottom w:val="single" w:sz="4" w:space="1" w:color="auto"/>
          <w:right w:val="single" w:sz="4" w:space="4" w:color="auto"/>
        </w:pBdr>
        <w:rPr>
          <w:rFonts w:ascii="Arial" w:hAnsi="Arial" w:cs="Arial"/>
          <w:b/>
          <w:bCs/>
        </w:rPr>
      </w:pPr>
      <w:r w:rsidRPr="000E2FC5">
        <w:rPr>
          <w:rFonts w:ascii="Arial" w:hAnsi="Arial" w:cs="Arial"/>
          <w:b/>
          <w:bCs/>
        </w:rPr>
        <w:t>Ja /  Nee</w:t>
      </w:r>
    </w:p>
    <w:p w14:paraId="5735176C" w14:textId="4D6447D0" w:rsidR="00A37E86" w:rsidRDefault="000E2FC5" w:rsidP="00A37E86">
      <w:pPr>
        <w:pBdr>
          <w:top w:val="single" w:sz="4" w:space="1" w:color="auto"/>
          <w:left w:val="single" w:sz="4" w:space="4" w:color="auto"/>
          <w:bottom w:val="single" w:sz="4" w:space="1" w:color="auto"/>
          <w:right w:val="single" w:sz="4" w:space="4" w:color="auto"/>
        </w:pBdr>
        <w:rPr>
          <w:rFonts w:ascii="Arial" w:hAnsi="Arial" w:cs="Arial"/>
          <w:bCs/>
        </w:rPr>
      </w:pPr>
      <w:r>
        <w:rPr>
          <w:rFonts w:ascii="Arial" w:hAnsi="Arial" w:cs="Arial"/>
          <w:bCs/>
        </w:rPr>
        <w:t>Eventueel</w:t>
      </w:r>
      <w:r w:rsidR="00A37E86">
        <w:rPr>
          <w:rFonts w:ascii="Arial" w:hAnsi="Arial" w:cs="Arial"/>
          <w:bCs/>
        </w:rPr>
        <w:t xml:space="preserve"> verduidelijking:</w:t>
      </w:r>
    </w:p>
    <w:p w14:paraId="3181A7C2" w14:textId="560D9691"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62561164" w14:textId="1AE60591"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05705629" w14:textId="41A60523"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191FE9EE" w14:textId="785E1D9C"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7A805807" w14:textId="77777777"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68E16D1E" w14:textId="77777777" w:rsid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1B8171B3" w14:textId="77777777" w:rsidR="00A37E86" w:rsidRPr="00A37E86" w:rsidRDefault="00A37E86" w:rsidP="00A37E86">
      <w:pPr>
        <w:pBdr>
          <w:top w:val="single" w:sz="4" w:space="1" w:color="auto"/>
          <w:left w:val="single" w:sz="4" w:space="4" w:color="auto"/>
          <w:bottom w:val="single" w:sz="4" w:space="1" w:color="auto"/>
          <w:right w:val="single" w:sz="4" w:space="4" w:color="auto"/>
        </w:pBdr>
        <w:rPr>
          <w:rFonts w:ascii="Arial" w:hAnsi="Arial" w:cs="Arial"/>
          <w:bCs/>
        </w:rPr>
      </w:pPr>
    </w:p>
    <w:p w14:paraId="2404B2EC" w14:textId="77777777" w:rsidR="008C62B6" w:rsidRDefault="008C62B6">
      <w:pPr>
        <w:rPr>
          <w:rFonts w:ascii="Arial" w:hAnsi="Arial" w:cs="Arial"/>
          <w:b/>
          <w:bCs/>
        </w:rPr>
      </w:pPr>
    </w:p>
    <w:p w14:paraId="302CDE9C" w14:textId="77777777" w:rsidR="008C62B6" w:rsidRDefault="008C62B6">
      <w:pPr>
        <w:rPr>
          <w:rFonts w:ascii="Arial" w:hAnsi="Arial" w:cs="Arial"/>
          <w:b/>
          <w:bCs/>
        </w:rPr>
      </w:pPr>
    </w:p>
    <w:p w14:paraId="6D78CE16" w14:textId="77777777" w:rsidR="008C62B6" w:rsidRDefault="008C62B6">
      <w:pPr>
        <w:rPr>
          <w:rFonts w:ascii="Arial" w:hAnsi="Arial" w:cs="Arial"/>
          <w:b/>
          <w:bCs/>
        </w:rPr>
      </w:pPr>
    </w:p>
    <w:p w14:paraId="780B9FC3" w14:textId="3C7F60B3" w:rsidR="00DC57E2" w:rsidRDefault="00DC57E2" w:rsidP="008C62B6">
      <w:pPr>
        <w:rPr>
          <w:rFonts w:ascii="Arial" w:hAnsi="Arial" w:cs="Arial"/>
          <w:b/>
          <w:bCs/>
          <w:color w:val="000000"/>
        </w:rPr>
      </w:pPr>
      <w:r>
        <w:rPr>
          <w:rFonts w:ascii="Arial" w:hAnsi="Arial" w:cs="Arial"/>
          <w:b/>
          <w:bCs/>
        </w:rPr>
        <w:br w:type="page"/>
      </w:r>
    </w:p>
    <w:p w14:paraId="7F8A3511" w14:textId="77777777" w:rsidR="00722FC0" w:rsidRPr="00B97678" w:rsidRDefault="00722FC0" w:rsidP="00722FC0">
      <w:pPr>
        <w:pStyle w:val="Default"/>
        <w:spacing w:before="0"/>
        <w:rPr>
          <w:rFonts w:ascii="Arial" w:hAnsi="Arial" w:cs="Arial"/>
          <w:b/>
          <w:bCs/>
          <w:color w:val="auto"/>
          <w:sz w:val="20"/>
          <w:szCs w:val="20"/>
        </w:rPr>
      </w:pPr>
      <w:r w:rsidRPr="00B97678">
        <w:rPr>
          <w:rFonts w:ascii="Arial" w:hAnsi="Arial" w:cs="Arial"/>
          <w:b/>
          <w:bCs/>
          <w:color w:val="auto"/>
          <w:sz w:val="20"/>
          <w:szCs w:val="20"/>
        </w:rPr>
        <w:lastRenderedPageBreak/>
        <w:t xml:space="preserve">9. Betaling en berekening </w:t>
      </w:r>
    </w:p>
    <w:p w14:paraId="7422C7E8" w14:textId="77777777" w:rsidR="00722FC0" w:rsidRPr="00B97678" w:rsidRDefault="00722FC0" w:rsidP="00722FC0">
      <w:pPr>
        <w:pStyle w:val="Default"/>
        <w:spacing w:before="0"/>
        <w:rPr>
          <w:rFonts w:ascii="Arial" w:hAnsi="Arial" w:cs="Arial"/>
          <w:color w:val="auto"/>
          <w:sz w:val="20"/>
          <w:szCs w:val="20"/>
        </w:rPr>
      </w:pPr>
    </w:p>
    <w:p w14:paraId="755BFD7F"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 xml:space="preserve">9.1 </w:t>
      </w:r>
    </w:p>
    <w:p w14:paraId="6518F8D4"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Het PSA-systeem is in staat elke vorm van beloning en</w:t>
      </w:r>
      <w:r>
        <w:rPr>
          <w:rFonts w:ascii="Arial" w:hAnsi="Arial" w:cs="Arial"/>
          <w:color w:val="auto"/>
          <w:sz w:val="20"/>
          <w:szCs w:val="20"/>
        </w:rPr>
        <w:t>/</w:t>
      </w:r>
      <w:r w:rsidRPr="00B97678">
        <w:rPr>
          <w:rFonts w:ascii="Arial" w:hAnsi="Arial" w:cs="Arial"/>
          <w:color w:val="auto"/>
          <w:sz w:val="20"/>
          <w:szCs w:val="20"/>
        </w:rPr>
        <w:t>of dienstverhouding op basis van de van toepassing zijnde geldende (actuele) wet- en regelgeving</w:t>
      </w:r>
      <w:r>
        <w:rPr>
          <w:rFonts w:ascii="Arial" w:hAnsi="Arial" w:cs="Arial"/>
          <w:color w:val="auto"/>
          <w:sz w:val="20"/>
          <w:szCs w:val="20"/>
        </w:rPr>
        <w:t>,</w:t>
      </w:r>
      <w:r w:rsidRPr="00B97678">
        <w:rPr>
          <w:rFonts w:ascii="Arial" w:hAnsi="Arial" w:cs="Arial"/>
          <w:color w:val="auto"/>
          <w:sz w:val="20"/>
          <w:szCs w:val="20"/>
        </w:rPr>
        <w:t xml:space="preserve"> </w:t>
      </w:r>
      <w:r>
        <w:rPr>
          <w:rFonts w:ascii="Arial" w:hAnsi="Arial" w:cs="Arial"/>
          <w:color w:val="auto"/>
          <w:sz w:val="20"/>
          <w:szCs w:val="20"/>
        </w:rPr>
        <w:t>het</w:t>
      </w:r>
      <w:r w:rsidRPr="00B97678">
        <w:rPr>
          <w:rFonts w:ascii="Arial" w:hAnsi="Arial" w:cs="Arial"/>
          <w:color w:val="auto"/>
          <w:sz w:val="20"/>
          <w:szCs w:val="20"/>
        </w:rPr>
        <w:t xml:space="preserve"> ARAR en de aanstaande Wet Normalisering Rechtspositie Ambtenaren (WNRA) juist te </w:t>
      </w:r>
      <w:proofErr w:type="spellStart"/>
      <w:r w:rsidRPr="00B97678">
        <w:rPr>
          <w:rFonts w:ascii="Arial" w:hAnsi="Arial" w:cs="Arial"/>
          <w:color w:val="auto"/>
          <w:sz w:val="20"/>
          <w:szCs w:val="20"/>
        </w:rPr>
        <w:t>verlonen</w:t>
      </w:r>
      <w:proofErr w:type="spellEnd"/>
      <w:r w:rsidRPr="00B97678">
        <w:rPr>
          <w:rFonts w:ascii="Arial" w:hAnsi="Arial" w:cs="Arial"/>
          <w:color w:val="auto"/>
          <w:sz w:val="20"/>
          <w:szCs w:val="20"/>
        </w:rPr>
        <w:t>, inclusief de hierbij benodigde rekenprogramma’s.</w:t>
      </w:r>
    </w:p>
    <w:p w14:paraId="0A0EDB6C"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 </w:t>
      </w:r>
    </w:p>
    <w:p w14:paraId="7704821E"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 xml:space="preserve">9.2 </w:t>
      </w:r>
    </w:p>
    <w:p w14:paraId="4B4BC8E7" w14:textId="41765316"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De juiste procesvariabelen (gegevens noodzakelijk voor berekenen van salaris) zijn door Opdrachtnemer in het PSA-systeem ingebracht en worden door Opdrachtnemer onderhouden.</w:t>
      </w:r>
      <w:r>
        <w:rPr>
          <w:rFonts w:ascii="Arial" w:hAnsi="Arial" w:cs="Arial"/>
          <w:color w:val="auto"/>
          <w:sz w:val="20"/>
          <w:szCs w:val="20"/>
        </w:rPr>
        <w:t xml:space="preserve"> </w:t>
      </w:r>
      <w:r w:rsidRPr="00B97678">
        <w:rPr>
          <w:rFonts w:ascii="Arial" w:hAnsi="Arial" w:cs="Arial"/>
          <w:color w:val="auto"/>
          <w:sz w:val="20"/>
          <w:szCs w:val="20"/>
        </w:rPr>
        <w:t xml:space="preserve">Opdrachtgever </w:t>
      </w:r>
      <w:r>
        <w:rPr>
          <w:rFonts w:ascii="Arial" w:hAnsi="Arial" w:cs="Arial"/>
          <w:color w:val="auto"/>
          <w:sz w:val="20"/>
          <w:szCs w:val="20"/>
        </w:rPr>
        <w:t xml:space="preserve">heeft </w:t>
      </w:r>
      <w:r w:rsidRPr="00B97678">
        <w:rPr>
          <w:rFonts w:ascii="Arial" w:hAnsi="Arial" w:cs="Arial"/>
          <w:color w:val="auto"/>
          <w:sz w:val="20"/>
          <w:szCs w:val="20"/>
        </w:rPr>
        <w:t xml:space="preserve">de mogelijkheid eigen procesvariabelen in te brengen. Deze worden door het PSA-systeem op de juiste wijze automatisch verwerkt. </w:t>
      </w:r>
    </w:p>
    <w:p w14:paraId="3567206F" w14:textId="77777777" w:rsidR="00722FC0" w:rsidRPr="00B97678" w:rsidRDefault="00722FC0" w:rsidP="00722FC0">
      <w:pPr>
        <w:pStyle w:val="Default"/>
        <w:spacing w:before="0"/>
        <w:rPr>
          <w:rFonts w:ascii="Arial" w:hAnsi="Arial" w:cs="Arial"/>
          <w:color w:val="auto"/>
          <w:sz w:val="20"/>
          <w:szCs w:val="20"/>
        </w:rPr>
      </w:pPr>
    </w:p>
    <w:p w14:paraId="50541CFD"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 xml:space="preserve">9.3 </w:t>
      </w:r>
    </w:p>
    <w:p w14:paraId="45E8E782"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Wijzigingen in wet- en regelgeving</w:t>
      </w:r>
      <w:r>
        <w:rPr>
          <w:rFonts w:ascii="Arial" w:hAnsi="Arial" w:cs="Arial"/>
          <w:color w:val="auto"/>
          <w:sz w:val="20"/>
          <w:szCs w:val="20"/>
        </w:rPr>
        <w:t>,</w:t>
      </w:r>
      <w:r w:rsidRPr="00B97678">
        <w:rPr>
          <w:rFonts w:ascii="Arial" w:hAnsi="Arial" w:cs="Arial"/>
          <w:color w:val="auto"/>
          <w:sz w:val="20"/>
          <w:szCs w:val="20"/>
        </w:rPr>
        <w:t xml:space="preserve"> </w:t>
      </w:r>
      <w:r>
        <w:rPr>
          <w:rFonts w:ascii="Arial" w:hAnsi="Arial" w:cs="Arial"/>
          <w:color w:val="auto"/>
          <w:sz w:val="20"/>
          <w:szCs w:val="20"/>
        </w:rPr>
        <w:t>het</w:t>
      </w:r>
      <w:r w:rsidRPr="00B97678">
        <w:rPr>
          <w:rFonts w:ascii="Arial" w:hAnsi="Arial" w:cs="Arial"/>
          <w:color w:val="auto"/>
          <w:sz w:val="20"/>
          <w:szCs w:val="20"/>
        </w:rPr>
        <w:t xml:space="preserve"> ARAR en de aanstaande Wet Normalisering Rechtspositie Ambtenaren (WNRA) die van invloed zijn op de bruto en</w:t>
      </w:r>
      <w:r>
        <w:rPr>
          <w:rFonts w:ascii="Arial" w:hAnsi="Arial" w:cs="Arial"/>
          <w:color w:val="auto"/>
          <w:sz w:val="20"/>
          <w:szCs w:val="20"/>
        </w:rPr>
        <w:t>/</w:t>
      </w:r>
      <w:r w:rsidRPr="00B97678">
        <w:rPr>
          <w:rFonts w:ascii="Arial" w:hAnsi="Arial" w:cs="Arial"/>
          <w:color w:val="auto"/>
          <w:sz w:val="20"/>
          <w:szCs w:val="20"/>
        </w:rPr>
        <w:t xml:space="preserve">of netto berekening van het salaris van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-medewerkers zijn binnen twee maanden na eerste publicatie van wijziging juist verwerkt in het systeem en gecommuniceerd naar Opdrachtgever. </w:t>
      </w:r>
    </w:p>
    <w:p w14:paraId="130638A7" w14:textId="77777777" w:rsidR="00722FC0" w:rsidRPr="00B97678" w:rsidRDefault="00722FC0" w:rsidP="00722FC0">
      <w:pPr>
        <w:pStyle w:val="Default"/>
        <w:spacing w:before="0"/>
        <w:rPr>
          <w:rFonts w:ascii="Arial" w:hAnsi="Arial" w:cs="Arial"/>
          <w:color w:val="auto"/>
          <w:sz w:val="20"/>
          <w:szCs w:val="20"/>
        </w:rPr>
      </w:pPr>
    </w:p>
    <w:p w14:paraId="70B80AA6"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 xml:space="preserve">9.4 </w:t>
      </w:r>
    </w:p>
    <w:p w14:paraId="5F7D740B" w14:textId="453A353F"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Indien wijzigingen in </w:t>
      </w:r>
      <w:r>
        <w:rPr>
          <w:rFonts w:ascii="Arial" w:hAnsi="Arial" w:cs="Arial"/>
          <w:color w:val="auto"/>
          <w:sz w:val="20"/>
          <w:szCs w:val="20"/>
        </w:rPr>
        <w:t>het</w:t>
      </w:r>
      <w:r w:rsidRPr="00B97678">
        <w:rPr>
          <w:rFonts w:ascii="Arial" w:hAnsi="Arial" w:cs="Arial"/>
          <w:color w:val="auto"/>
          <w:sz w:val="20"/>
          <w:szCs w:val="20"/>
        </w:rPr>
        <w:t xml:space="preserve"> ARAR en de aanstaande Wet Normalisering Rechtspositie Ambtenaren (WNRA) en wet- en regelgeving en overige zaken die van invloed zijn op de berekening van bedragen met terugwerkende kracht, kan het PSA-systeem deze zonder tussenkomst van Opdrachtgever foutloos uitvoeren. Hierbij worden geen beperkingen gesteld aan het aantal verwerkte wijzigingen. De correcties worden toegerekend naar de maanden waarop deze betrekking hebben, mits deze betrekking hebben op het lopende kalenderjaar</w:t>
      </w:r>
      <w:r>
        <w:rPr>
          <w:rFonts w:ascii="Arial" w:hAnsi="Arial" w:cs="Arial"/>
          <w:color w:val="auto"/>
          <w:sz w:val="20"/>
          <w:szCs w:val="20"/>
        </w:rPr>
        <w:t>, het voortschrijdend cumulatief</w:t>
      </w:r>
      <w:r w:rsidRPr="00B97678">
        <w:rPr>
          <w:rFonts w:ascii="Arial" w:hAnsi="Arial" w:cs="Arial"/>
          <w:color w:val="auto"/>
          <w:sz w:val="20"/>
          <w:szCs w:val="20"/>
        </w:rPr>
        <w:t>. Mutaties die betrekking hebben op voorgaande kalenderjaren worden als een eenmalige variabele beloning toegerekend naar de maand januari van het lopende kalenderjaar.</w:t>
      </w:r>
    </w:p>
    <w:p w14:paraId="4AC0B4F0" w14:textId="77777777" w:rsidR="00722FC0" w:rsidRPr="00B97678" w:rsidRDefault="00722FC0" w:rsidP="00722FC0">
      <w:pPr>
        <w:pStyle w:val="Default"/>
        <w:spacing w:before="0"/>
        <w:rPr>
          <w:rFonts w:ascii="Arial" w:hAnsi="Arial" w:cs="Arial"/>
          <w:color w:val="auto"/>
          <w:sz w:val="20"/>
          <w:szCs w:val="20"/>
        </w:rPr>
      </w:pPr>
    </w:p>
    <w:p w14:paraId="5DEA2AC3" w14:textId="274DA3A2"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5</w:t>
      </w:r>
      <w:r w:rsidRPr="00B97678">
        <w:rPr>
          <w:rFonts w:ascii="Arial" w:hAnsi="Arial" w:cs="Arial"/>
          <w:b/>
          <w:bCs/>
          <w:color w:val="auto"/>
          <w:sz w:val="20"/>
          <w:szCs w:val="20"/>
        </w:rPr>
        <w:t xml:space="preserve"> </w:t>
      </w:r>
    </w:p>
    <w:p w14:paraId="7B7750EE"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Salarisschalen met bijbehorende bedragen zijn opgenomen in het PSA-systeem, waardoor deze gegevens automatisch beschikbaar zijn zonder handmatige mutatie, maar waarbij Opdrachtgever ook handmatig nominaal salaris kan registreren met ingangs- en einddatum. </w:t>
      </w:r>
    </w:p>
    <w:p w14:paraId="2B68AF5A" w14:textId="77777777" w:rsidR="00722FC0" w:rsidRPr="00B97678" w:rsidRDefault="00722FC0" w:rsidP="00722FC0">
      <w:pPr>
        <w:pStyle w:val="Default"/>
        <w:spacing w:before="0"/>
        <w:rPr>
          <w:rFonts w:ascii="Arial" w:hAnsi="Arial" w:cs="Arial"/>
          <w:color w:val="auto"/>
          <w:sz w:val="20"/>
          <w:szCs w:val="20"/>
        </w:rPr>
      </w:pPr>
    </w:p>
    <w:p w14:paraId="655010C4" w14:textId="59BD0730"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6</w:t>
      </w:r>
      <w:r w:rsidRPr="00B97678">
        <w:rPr>
          <w:rFonts w:ascii="Arial" w:hAnsi="Arial" w:cs="Arial"/>
          <w:b/>
          <w:bCs/>
          <w:color w:val="auto"/>
          <w:sz w:val="20"/>
          <w:szCs w:val="20"/>
        </w:rPr>
        <w:t xml:space="preserve"> </w:t>
      </w:r>
    </w:p>
    <w:p w14:paraId="4BA02584"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biedt de mogelijkheid mutaties in te voeren in het PSA-systeem die noodzakelijk zijn voor de juiste uitvoering van de werkkostenregeling. </w:t>
      </w:r>
    </w:p>
    <w:p w14:paraId="59CC0B86" w14:textId="77777777" w:rsidR="00722FC0" w:rsidRPr="00B97678" w:rsidRDefault="00722FC0" w:rsidP="00722FC0">
      <w:pPr>
        <w:pStyle w:val="Default"/>
        <w:spacing w:before="0"/>
        <w:rPr>
          <w:rFonts w:ascii="Arial" w:hAnsi="Arial" w:cs="Arial"/>
          <w:color w:val="auto"/>
          <w:sz w:val="20"/>
          <w:szCs w:val="20"/>
        </w:rPr>
      </w:pPr>
    </w:p>
    <w:p w14:paraId="03E2F3F7" w14:textId="26C23D09"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7</w:t>
      </w:r>
    </w:p>
    <w:p w14:paraId="34B60DDE"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Bij ontslag van een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biedt het PSA-systeem de mogelijkheid de reden van ontslag en indien aan de orde het recht op ontslaguitkering te registreren met daarbij de einddatum en omvang van de ontslaguitkering. </w:t>
      </w:r>
    </w:p>
    <w:p w14:paraId="473ECDE6" w14:textId="77777777" w:rsidR="00722FC0" w:rsidRPr="00B97678" w:rsidRDefault="00722FC0" w:rsidP="00722FC0">
      <w:pPr>
        <w:pStyle w:val="Default"/>
        <w:spacing w:before="0"/>
        <w:rPr>
          <w:rFonts w:ascii="Arial" w:hAnsi="Arial" w:cs="Arial"/>
          <w:color w:val="auto"/>
          <w:sz w:val="20"/>
          <w:szCs w:val="20"/>
        </w:rPr>
      </w:pPr>
    </w:p>
    <w:p w14:paraId="4F6DB8A3" w14:textId="62FA73FB"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8</w:t>
      </w:r>
    </w:p>
    <w:p w14:paraId="3F511504"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Registratie van de werktijdfactor vindt plaats op basis tot </w:t>
      </w:r>
      <w:r>
        <w:rPr>
          <w:rFonts w:ascii="Arial" w:hAnsi="Arial" w:cs="Arial"/>
          <w:color w:val="auto"/>
          <w:sz w:val="20"/>
          <w:szCs w:val="20"/>
        </w:rPr>
        <w:t>drie</w:t>
      </w:r>
      <w:r w:rsidRPr="00B97678">
        <w:rPr>
          <w:rFonts w:ascii="Arial" w:hAnsi="Arial" w:cs="Arial"/>
          <w:color w:val="auto"/>
          <w:sz w:val="20"/>
          <w:szCs w:val="20"/>
        </w:rPr>
        <w:t xml:space="preserve"> cijfers achter de komma en op basis van uren en minuten. </w:t>
      </w:r>
    </w:p>
    <w:p w14:paraId="249FFF17" w14:textId="77777777" w:rsidR="00722FC0" w:rsidRPr="00B97678" w:rsidRDefault="00722FC0" w:rsidP="00722FC0">
      <w:pPr>
        <w:pStyle w:val="Default"/>
        <w:spacing w:before="0"/>
        <w:rPr>
          <w:rFonts w:ascii="Arial" w:hAnsi="Arial" w:cs="Arial"/>
          <w:color w:val="auto"/>
          <w:sz w:val="20"/>
          <w:szCs w:val="20"/>
        </w:rPr>
      </w:pPr>
    </w:p>
    <w:p w14:paraId="2909D785" w14:textId="670AE1A8"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9</w:t>
      </w:r>
    </w:p>
    <w:p w14:paraId="799DCBB3" w14:textId="64B981C5"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Loonbeslagen van </w:t>
      </w:r>
      <w:r>
        <w:rPr>
          <w:rFonts w:ascii="Arial" w:hAnsi="Arial" w:cs="Arial"/>
          <w:color w:val="auto"/>
          <w:sz w:val="20"/>
          <w:szCs w:val="20"/>
        </w:rPr>
        <w:t>één</w:t>
      </w:r>
      <w:r w:rsidRPr="00B97678">
        <w:rPr>
          <w:rFonts w:ascii="Arial" w:hAnsi="Arial" w:cs="Arial"/>
          <w:color w:val="auto"/>
          <w:sz w:val="20"/>
          <w:szCs w:val="20"/>
        </w:rPr>
        <w:t xml:space="preserve"> of meerdere deurwaarders kunnen </w:t>
      </w:r>
      <w:r>
        <w:rPr>
          <w:rFonts w:ascii="Arial" w:hAnsi="Arial" w:cs="Arial"/>
          <w:color w:val="auto"/>
          <w:sz w:val="20"/>
          <w:szCs w:val="20"/>
        </w:rPr>
        <w:t xml:space="preserve">tegelijkertijd </w:t>
      </w:r>
      <w:r w:rsidRPr="00B97678">
        <w:rPr>
          <w:rFonts w:ascii="Arial" w:hAnsi="Arial" w:cs="Arial"/>
          <w:color w:val="auto"/>
          <w:sz w:val="20"/>
          <w:szCs w:val="20"/>
        </w:rPr>
        <w:t>in het PSA-systeem worden ingebracht</w:t>
      </w:r>
      <w:r>
        <w:rPr>
          <w:rFonts w:ascii="Arial" w:hAnsi="Arial" w:cs="Arial"/>
          <w:color w:val="auto"/>
          <w:sz w:val="20"/>
          <w:szCs w:val="20"/>
        </w:rPr>
        <w:t>.</w:t>
      </w:r>
      <w:r w:rsidRPr="00B97678">
        <w:rPr>
          <w:rFonts w:ascii="Arial" w:hAnsi="Arial" w:cs="Arial"/>
          <w:color w:val="auto"/>
          <w:sz w:val="20"/>
          <w:szCs w:val="20"/>
        </w:rPr>
        <w:t xml:space="preserve"> waarbij de mogelijkheid bestaat een prioritering aan te geven </w:t>
      </w:r>
      <w:r>
        <w:rPr>
          <w:rFonts w:ascii="Arial" w:hAnsi="Arial" w:cs="Arial"/>
          <w:color w:val="auto"/>
          <w:sz w:val="20"/>
          <w:szCs w:val="20"/>
        </w:rPr>
        <w:t>aan</w:t>
      </w:r>
      <w:r w:rsidRPr="00B97678">
        <w:rPr>
          <w:rFonts w:ascii="Arial" w:hAnsi="Arial" w:cs="Arial"/>
          <w:color w:val="auto"/>
          <w:sz w:val="20"/>
          <w:szCs w:val="20"/>
        </w:rPr>
        <w:t xml:space="preserve"> te effectueren beslagen</w:t>
      </w:r>
      <w:r>
        <w:rPr>
          <w:rFonts w:ascii="Arial" w:hAnsi="Arial" w:cs="Arial"/>
          <w:color w:val="auto"/>
          <w:sz w:val="20"/>
          <w:szCs w:val="20"/>
        </w:rPr>
        <w:t xml:space="preserve"> en deze gecumuleerd worden. </w:t>
      </w:r>
      <w:r w:rsidRPr="00B97678">
        <w:rPr>
          <w:rFonts w:ascii="Arial" w:hAnsi="Arial" w:cs="Arial"/>
          <w:color w:val="auto"/>
          <w:sz w:val="20"/>
          <w:szCs w:val="20"/>
        </w:rPr>
        <w:t xml:space="preserve">Daarbij wordt rekening gehouden met de beslagvrije voet, betalingen aan derden (curator) en akten van sessie van de medewerker. Het saldo van de loonbeslagen moet te raadplegen zijn door de </w:t>
      </w:r>
      <w:r w:rsidR="00471FD4">
        <w:rPr>
          <w:rFonts w:ascii="Arial" w:hAnsi="Arial" w:cs="Arial"/>
          <w:color w:val="auto"/>
          <w:sz w:val="20"/>
          <w:szCs w:val="20"/>
        </w:rPr>
        <w:t>HR-professional</w:t>
      </w:r>
      <w:r w:rsidRPr="00B97678">
        <w:rPr>
          <w:rFonts w:ascii="Arial" w:hAnsi="Arial" w:cs="Arial"/>
          <w:color w:val="auto"/>
          <w:sz w:val="20"/>
          <w:szCs w:val="20"/>
        </w:rPr>
        <w:t xml:space="preserve">s. </w:t>
      </w:r>
    </w:p>
    <w:p w14:paraId="359C8FAF" w14:textId="77777777" w:rsidR="00722FC0" w:rsidRPr="00B97678" w:rsidRDefault="00722FC0" w:rsidP="00722FC0">
      <w:pPr>
        <w:pStyle w:val="Default"/>
        <w:spacing w:before="0"/>
        <w:rPr>
          <w:rFonts w:ascii="Arial" w:hAnsi="Arial" w:cs="Arial"/>
          <w:color w:val="auto"/>
          <w:sz w:val="20"/>
          <w:szCs w:val="20"/>
        </w:rPr>
      </w:pPr>
    </w:p>
    <w:p w14:paraId="5240F794" w14:textId="6ED16DEB"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0</w:t>
      </w:r>
    </w:p>
    <w:p w14:paraId="2166BBCA"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is in staat om meerdere betrekkingen te </w:t>
      </w:r>
      <w:proofErr w:type="spellStart"/>
      <w:r w:rsidRPr="00B97678">
        <w:rPr>
          <w:rFonts w:ascii="Arial" w:hAnsi="Arial" w:cs="Arial"/>
          <w:color w:val="auto"/>
          <w:sz w:val="20"/>
          <w:szCs w:val="20"/>
        </w:rPr>
        <w:t>verlonen</w:t>
      </w:r>
      <w:proofErr w:type="spellEnd"/>
      <w:r w:rsidRPr="00B97678">
        <w:rPr>
          <w:rFonts w:ascii="Arial" w:hAnsi="Arial" w:cs="Arial"/>
          <w:color w:val="auto"/>
          <w:sz w:val="20"/>
          <w:szCs w:val="20"/>
        </w:rPr>
        <w:t xml:space="preserve"> met daarbij de mogelijkheid </w:t>
      </w:r>
      <w:r>
        <w:rPr>
          <w:rFonts w:ascii="Arial" w:hAnsi="Arial" w:cs="Arial"/>
          <w:color w:val="auto"/>
          <w:sz w:val="20"/>
          <w:szCs w:val="20"/>
        </w:rPr>
        <w:t>gedurende de</w:t>
      </w:r>
      <w:r w:rsidRPr="00B97678">
        <w:rPr>
          <w:rFonts w:ascii="Arial" w:hAnsi="Arial" w:cs="Arial"/>
          <w:color w:val="auto"/>
          <w:sz w:val="20"/>
          <w:szCs w:val="20"/>
        </w:rPr>
        <w:t xml:space="preserve"> maand meerdere wijzigingen aan te brengen in deze betrekkingen, perioden van een maand gerelateerd aan aantal gewerkte dagen te verwerken, ook indien de perioden elkaar overlappen, zowel als deze aaneengesloten als niet-aaneengesloten zijn. </w:t>
      </w:r>
    </w:p>
    <w:p w14:paraId="7D3EF1BF" w14:textId="77777777" w:rsidR="00722FC0" w:rsidRPr="00B97678" w:rsidRDefault="00722FC0" w:rsidP="00722FC0">
      <w:pPr>
        <w:pStyle w:val="Default"/>
        <w:spacing w:before="0"/>
        <w:rPr>
          <w:rFonts w:ascii="Arial" w:hAnsi="Arial" w:cs="Arial"/>
          <w:color w:val="auto"/>
          <w:sz w:val="20"/>
          <w:szCs w:val="20"/>
        </w:rPr>
      </w:pPr>
    </w:p>
    <w:p w14:paraId="72CD2385" w14:textId="148AC23E"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1</w:t>
      </w:r>
    </w:p>
    <w:p w14:paraId="42D89E53"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De salarisverwerking omvat ten minste twaalf maanden en (indien nodig) een dertiende tot en met maximaal een vijftiende maand waarvan de laatste periode altijd het jaarwerk moet zijn. Daarnaast voorziet het PSA-systeem digitaal in de jaaropgaven, verzamelloonstaten, loonstaat op het niveau van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en cumulatief boekings- en kostenoverzicht. </w:t>
      </w:r>
    </w:p>
    <w:p w14:paraId="0B3EBD7B" w14:textId="77777777" w:rsidR="00722FC0" w:rsidRPr="00B97678" w:rsidRDefault="00722FC0" w:rsidP="00722FC0">
      <w:pPr>
        <w:pStyle w:val="Default"/>
        <w:spacing w:before="0"/>
        <w:rPr>
          <w:rFonts w:ascii="Arial" w:hAnsi="Arial" w:cs="Arial"/>
          <w:color w:val="auto"/>
          <w:sz w:val="20"/>
          <w:szCs w:val="20"/>
        </w:rPr>
      </w:pPr>
    </w:p>
    <w:p w14:paraId="00F7DDAC" w14:textId="05FBA8E6"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2</w:t>
      </w:r>
    </w:p>
    <w:p w14:paraId="3FFFB5A0" w14:textId="4A5CD64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biedt de mogelijkheid te registreren of er sprake is van een vervanging (onderscheiden naar reden: ziekte, ouderschapsverlof en/of andere vorm van verlof - door Opdrachtgever verder in te richten), detachering en of projecten waarbij onderscheid naar meerdere projecten mogelijk is. </w:t>
      </w:r>
    </w:p>
    <w:p w14:paraId="4FE7800F" w14:textId="77777777" w:rsidR="00722FC0" w:rsidRPr="00B97678" w:rsidRDefault="00722FC0" w:rsidP="00722FC0">
      <w:pPr>
        <w:pStyle w:val="Default"/>
        <w:spacing w:before="0"/>
        <w:rPr>
          <w:rFonts w:ascii="Arial" w:hAnsi="Arial" w:cs="Arial"/>
          <w:color w:val="auto"/>
          <w:sz w:val="20"/>
          <w:szCs w:val="20"/>
        </w:rPr>
      </w:pPr>
    </w:p>
    <w:p w14:paraId="7F28A8F2" w14:textId="532B74D1"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3</w:t>
      </w:r>
    </w:p>
    <w:p w14:paraId="55E64286" w14:textId="452D52E9" w:rsidR="00722FC0" w:rsidRPr="00234BEF" w:rsidRDefault="00722FC0" w:rsidP="00722FC0">
      <w:pPr>
        <w:pStyle w:val="Default"/>
        <w:spacing w:before="0"/>
        <w:rPr>
          <w:rFonts w:ascii="Arial" w:hAnsi="Arial" w:cs="Arial"/>
          <w:strike/>
          <w:color w:val="auto"/>
          <w:sz w:val="20"/>
          <w:szCs w:val="20"/>
        </w:rPr>
      </w:pPr>
      <w:r w:rsidRPr="00B97678">
        <w:rPr>
          <w:rFonts w:ascii="Arial" w:hAnsi="Arial" w:cs="Arial"/>
          <w:color w:val="auto"/>
          <w:sz w:val="20"/>
          <w:szCs w:val="20"/>
        </w:rPr>
        <w:t xml:space="preserve">Het PSA-systeem is in staat alle looncomponenten toe te rekenen naar de juiste kostenplaats in het juiste tijdvak. Ingeval van meerdere deelfuncties, wordt de verdeling naar kostenplaatsen standaard berekend naar rato van de werktijdfactoren/uren die bij de kostenplaatsen behoort. </w:t>
      </w:r>
    </w:p>
    <w:p w14:paraId="7D92FD32" w14:textId="77777777" w:rsidR="00722FC0" w:rsidRPr="00B97678" w:rsidRDefault="00722FC0" w:rsidP="00722FC0">
      <w:pPr>
        <w:pStyle w:val="Default"/>
        <w:spacing w:before="0"/>
        <w:rPr>
          <w:rFonts w:ascii="Arial" w:hAnsi="Arial" w:cs="Arial"/>
          <w:color w:val="auto"/>
          <w:sz w:val="20"/>
          <w:szCs w:val="20"/>
        </w:rPr>
      </w:pPr>
    </w:p>
    <w:p w14:paraId="0B08644C" w14:textId="0915412D"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4</w:t>
      </w:r>
      <w:r w:rsidRPr="00B97678">
        <w:rPr>
          <w:rFonts w:ascii="Arial" w:hAnsi="Arial" w:cs="Arial"/>
          <w:b/>
          <w:bCs/>
          <w:color w:val="auto"/>
          <w:sz w:val="20"/>
          <w:szCs w:val="20"/>
        </w:rPr>
        <w:t xml:space="preserve"> </w:t>
      </w:r>
    </w:p>
    <w:p w14:paraId="655DA6CA" w14:textId="1007AAB8"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Mutaties kunnen worden ingevoerd met een in de toekomst gelegen verwerkingsdatum, ook voor toekomstige boekingsjaren. Indien een nieuwe toekomstmutatie voor een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plaatsvindt, krijgt de </w:t>
      </w:r>
      <w:r w:rsidR="00471FD4">
        <w:rPr>
          <w:rFonts w:ascii="Arial" w:hAnsi="Arial" w:cs="Arial"/>
          <w:color w:val="auto"/>
          <w:sz w:val="20"/>
          <w:szCs w:val="20"/>
        </w:rPr>
        <w:t>HR-professional</w:t>
      </w:r>
      <w:r w:rsidRPr="00B97678">
        <w:rPr>
          <w:rFonts w:ascii="Arial" w:hAnsi="Arial" w:cs="Arial"/>
          <w:color w:val="auto"/>
          <w:sz w:val="20"/>
          <w:szCs w:val="20"/>
        </w:rPr>
        <w:t xml:space="preserve"> een signaal in het PSA-systeem dat er een toekomstmutatie geregistreerd staat. </w:t>
      </w:r>
    </w:p>
    <w:p w14:paraId="54D48679" w14:textId="77777777" w:rsidR="00722FC0" w:rsidRPr="00B97678" w:rsidRDefault="00722FC0" w:rsidP="00722FC0">
      <w:pPr>
        <w:pStyle w:val="Default"/>
        <w:spacing w:before="0"/>
        <w:rPr>
          <w:rFonts w:ascii="Arial" w:hAnsi="Arial" w:cs="Arial"/>
          <w:color w:val="auto"/>
          <w:sz w:val="20"/>
          <w:szCs w:val="20"/>
        </w:rPr>
      </w:pPr>
    </w:p>
    <w:p w14:paraId="7837A9CB" w14:textId="1E2AF381"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9.1</w:t>
      </w:r>
      <w:r>
        <w:rPr>
          <w:rFonts w:ascii="Arial" w:hAnsi="Arial" w:cs="Arial"/>
          <w:b/>
          <w:bCs/>
          <w:color w:val="auto"/>
          <w:sz w:val="20"/>
          <w:szCs w:val="20"/>
        </w:rPr>
        <w:t>5</w:t>
      </w:r>
    </w:p>
    <w:p w14:paraId="0A79C8C9"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berekent bij indiensttreding automatisch het jaarloon bijzonder tarief, past bijbehorend percentage bijzonder tarief toe en berekent het jaarinkomen ABP. </w:t>
      </w:r>
      <w:r>
        <w:rPr>
          <w:rFonts w:ascii="Arial" w:hAnsi="Arial" w:cs="Arial"/>
          <w:color w:val="auto"/>
          <w:sz w:val="20"/>
          <w:szCs w:val="20"/>
        </w:rPr>
        <w:t>D</w:t>
      </w:r>
      <w:r w:rsidRPr="00B97678">
        <w:rPr>
          <w:rFonts w:ascii="Arial" w:hAnsi="Arial" w:cs="Arial"/>
          <w:color w:val="auto"/>
          <w:sz w:val="20"/>
          <w:szCs w:val="20"/>
        </w:rPr>
        <w:t xml:space="preserve">e voordeelregel </w:t>
      </w:r>
      <w:r>
        <w:rPr>
          <w:rFonts w:ascii="Arial" w:hAnsi="Arial" w:cs="Arial"/>
          <w:color w:val="auto"/>
          <w:sz w:val="20"/>
          <w:szCs w:val="20"/>
        </w:rPr>
        <w:t>wordt automatisch toegepast</w:t>
      </w:r>
      <w:r w:rsidRPr="00B97678">
        <w:rPr>
          <w:rFonts w:ascii="Arial" w:hAnsi="Arial" w:cs="Arial"/>
          <w:color w:val="auto"/>
          <w:sz w:val="20"/>
          <w:szCs w:val="20"/>
        </w:rPr>
        <w:t xml:space="preserve">. </w:t>
      </w:r>
    </w:p>
    <w:p w14:paraId="7D187A31" w14:textId="77777777" w:rsidR="00722FC0" w:rsidRPr="00B97678" w:rsidRDefault="00722FC0" w:rsidP="00722FC0">
      <w:pPr>
        <w:pStyle w:val="Default"/>
        <w:spacing w:before="0"/>
        <w:rPr>
          <w:rFonts w:ascii="Arial" w:hAnsi="Arial" w:cs="Arial"/>
          <w:color w:val="auto"/>
          <w:sz w:val="20"/>
          <w:szCs w:val="20"/>
        </w:rPr>
      </w:pPr>
    </w:p>
    <w:p w14:paraId="2F14AC54" w14:textId="2C040098" w:rsidR="00722FC0" w:rsidRPr="00B97678" w:rsidRDefault="00722FC0" w:rsidP="00722FC0">
      <w:pPr>
        <w:pStyle w:val="Default"/>
        <w:spacing w:before="0"/>
        <w:rPr>
          <w:rFonts w:ascii="Arial" w:hAnsi="Arial" w:cs="Arial"/>
          <w:b/>
          <w:bCs/>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16</w:t>
      </w:r>
    </w:p>
    <w:p w14:paraId="4723D62D"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Bij mutaties (naar verleden, heden en toekomst) kan het PSA-systeem kostenplaatsen (organisatieonderdelen) en kostendragers (kostenpost in de boekhouding) toerekenen en inzichtelijk maken aan de betreffende tijdvakken. </w:t>
      </w:r>
    </w:p>
    <w:p w14:paraId="25CD3CF2" w14:textId="77777777" w:rsidR="00722FC0" w:rsidRPr="00B97678" w:rsidRDefault="00722FC0" w:rsidP="00722FC0">
      <w:pPr>
        <w:pStyle w:val="Default"/>
        <w:spacing w:before="0"/>
        <w:rPr>
          <w:rFonts w:ascii="Arial" w:hAnsi="Arial" w:cs="Arial"/>
          <w:color w:val="auto"/>
          <w:sz w:val="20"/>
          <w:szCs w:val="20"/>
        </w:rPr>
      </w:pPr>
    </w:p>
    <w:p w14:paraId="4DA7DF6A" w14:textId="34A21B9F"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17</w:t>
      </w:r>
    </w:p>
    <w:p w14:paraId="3C32B4A2"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levert maandelijks voor alle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-medewerkers een digitale salarisstrook ongeacht of in de betreffende maand een mutatie heeft plaatsgevonden. Vanaf moment van salarisbetaling en nadat Opdrachtgever de digitale salarisstrook heeft vrijgegeven is deze voor de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digitaal raadpleegbaar. Salarisstroken die reeds in eerdere maanden zijn vrijgegeven blijven raadpleegbaar voor de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Digitale salarisstroken kunnen geprint worden. Ook moet het raadplegen mogelijk zijn op afdelingsniveau waarvoor de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-medewerker</w:t>
      </w:r>
      <w:r>
        <w:rPr>
          <w:rFonts w:ascii="Arial" w:hAnsi="Arial" w:cs="Arial"/>
          <w:color w:val="auto"/>
          <w:sz w:val="20"/>
          <w:szCs w:val="20"/>
        </w:rPr>
        <w:t>/leidinggevende</w:t>
      </w:r>
      <w:r w:rsidRPr="00B97678">
        <w:rPr>
          <w:rFonts w:ascii="Arial" w:hAnsi="Arial" w:cs="Arial"/>
          <w:color w:val="auto"/>
          <w:sz w:val="20"/>
          <w:szCs w:val="20"/>
        </w:rPr>
        <w:t xml:space="preserve"> geautoriseerd is.</w:t>
      </w:r>
    </w:p>
    <w:p w14:paraId="00487D80" w14:textId="77777777" w:rsidR="00722FC0" w:rsidRPr="00B97678" w:rsidRDefault="00722FC0" w:rsidP="00722FC0">
      <w:pPr>
        <w:pStyle w:val="Default"/>
        <w:spacing w:before="0"/>
        <w:rPr>
          <w:rFonts w:ascii="Arial" w:hAnsi="Arial" w:cs="Arial"/>
          <w:color w:val="auto"/>
          <w:sz w:val="20"/>
          <w:szCs w:val="20"/>
        </w:rPr>
      </w:pPr>
    </w:p>
    <w:p w14:paraId="78035863" w14:textId="7D951996"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18</w:t>
      </w:r>
    </w:p>
    <w:p w14:paraId="3362B358"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Jaarlijks voor 1 februari en nadat Opdrachtgever deze heeft vrijgegeven biedt de applicatie de mogelijkheid aan de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 xml:space="preserve">-medewerker om de jaaropgave van het afgelopen jaar te raadplegen. Deze jaaropgave kan afgedrukt worden en blijft raadpleegbaar. Jaaropgaves die reeds in eerdere jaren zijn vrijgegeven blijven raadpleegbaar en kunnen geprint worden. </w:t>
      </w:r>
    </w:p>
    <w:p w14:paraId="6C87160D" w14:textId="77777777" w:rsidR="00722FC0" w:rsidRPr="00B97678" w:rsidRDefault="00722FC0" w:rsidP="00722FC0">
      <w:pPr>
        <w:pStyle w:val="Default"/>
        <w:spacing w:before="0"/>
        <w:rPr>
          <w:rFonts w:ascii="Arial" w:hAnsi="Arial" w:cs="Arial"/>
          <w:color w:val="auto"/>
          <w:sz w:val="20"/>
          <w:szCs w:val="20"/>
        </w:rPr>
      </w:pPr>
    </w:p>
    <w:p w14:paraId="1565DDD2" w14:textId="5D7308C2"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19</w:t>
      </w:r>
    </w:p>
    <w:p w14:paraId="7FFB86BE"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maakt automatisch een batch naar de Belastingdienst, het pensioenfonds ABP, UWV, en andere aangesloten organisaties. De batches dienen te voldoen aan de voorwaarden van de ontvangende aangesloten </w:t>
      </w:r>
      <w:r>
        <w:rPr>
          <w:rFonts w:ascii="Arial" w:hAnsi="Arial" w:cs="Arial"/>
          <w:color w:val="auto"/>
          <w:sz w:val="20"/>
          <w:szCs w:val="20"/>
        </w:rPr>
        <w:t>instanties</w:t>
      </w:r>
      <w:r w:rsidRPr="00B97678">
        <w:rPr>
          <w:rFonts w:ascii="Arial" w:hAnsi="Arial" w:cs="Arial"/>
          <w:color w:val="auto"/>
          <w:sz w:val="20"/>
          <w:szCs w:val="20"/>
        </w:rPr>
        <w:t>. De batch naar de Belastingdienst moet voor verzending nog te bewerken zijn voor toevoegen van eindheffingsbestanddelen.</w:t>
      </w:r>
    </w:p>
    <w:p w14:paraId="6F6D35D6" w14:textId="77777777" w:rsidR="00722FC0" w:rsidRPr="00B97678" w:rsidRDefault="00722FC0" w:rsidP="00722FC0">
      <w:pPr>
        <w:pStyle w:val="Default"/>
        <w:spacing w:before="0"/>
        <w:rPr>
          <w:rFonts w:ascii="Arial" w:hAnsi="Arial" w:cs="Arial"/>
          <w:color w:val="auto"/>
          <w:sz w:val="20"/>
          <w:szCs w:val="20"/>
        </w:rPr>
      </w:pPr>
    </w:p>
    <w:p w14:paraId="4BB734AC" w14:textId="79273B7B"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9.2</w:t>
      </w:r>
      <w:r>
        <w:rPr>
          <w:rFonts w:ascii="Arial" w:hAnsi="Arial" w:cs="Arial"/>
          <w:b/>
          <w:bCs/>
          <w:color w:val="auto"/>
          <w:sz w:val="20"/>
          <w:szCs w:val="20"/>
        </w:rPr>
        <w:t>0</w:t>
      </w:r>
    </w:p>
    <w:p w14:paraId="4E6C93E8"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Opdrachtnemer verzorgt betaalopdrachten ten behoeve van bancaire verwerking inclusief afdrachten naar Belastingdienst, ABP en dergelijke. Het PSA-systeem levert alle gegevens met betrekking tot salarisbetalingen digitaal aan. Opdrachtgever zorgt vervolgens voor verdere verwerking richting de </w:t>
      </w:r>
      <w:r w:rsidRPr="00B97678">
        <w:rPr>
          <w:rFonts w:ascii="Arial" w:hAnsi="Arial" w:cs="Arial"/>
          <w:color w:val="auto"/>
          <w:sz w:val="20"/>
          <w:szCs w:val="20"/>
        </w:rPr>
        <w:lastRenderedPageBreak/>
        <w:t>banken om de salarisbetalingen te effectueren. Autorisatie voor betaalbaarstelling door Opdrachtgever is vereist. De batches voldoen aan de voorwaarden die de banken en overige instellingen eisen.</w:t>
      </w:r>
    </w:p>
    <w:p w14:paraId="36731AED" w14:textId="77777777" w:rsidR="00722FC0" w:rsidRPr="00B97678" w:rsidRDefault="00722FC0" w:rsidP="00722FC0">
      <w:pPr>
        <w:pStyle w:val="Default"/>
        <w:spacing w:before="0"/>
        <w:rPr>
          <w:rFonts w:ascii="Arial" w:hAnsi="Arial" w:cs="Arial"/>
          <w:color w:val="auto"/>
          <w:sz w:val="20"/>
          <w:szCs w:val="20"/>
        </w:rPr>
      </w:pPr>
    </w:p>
    <w:p w14:paraId="78DCC24C" w14:textId="37C667C4"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9.2</w:t>
      </w:r>
      <w:r>
        <w:rPr>
          <w:rFonts w:ascii="Arial" w:hAnsi="Arial" w:cs="Arial"/>
          <w:b/>
          <w:bCs/>
          <w:color w:val="auto"/>
          <w:sz w:val="20"/>
          <w:szCs w:val="20"/>
        </w:rPr>
        <w:t>1</w:t>
      </w:r>
    </w:p>
    <w:p w14:paraId="4816D365"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kan loon uit vroegere dienstbetrekking (groene tabel) </w:t>
      </w:r>
      <w:proofErr w:type="spellStart"/>
      <w:r w:rsidRPr="00B97678">
        <w:rPr>
          <w:rFonts w:ascii="Arial" w:hAnsi="Arial" w:cs="Arial"/>
          <w:color w:val="auto"/>
          <w:sz w:val="20"/>
          <w:szCs w:val="20"/>
        </w:rPr>
        <w:t>verlonen</w:t>
      </w:r>
      <w:proofErr w:type="spellEnd"/>
      <w:r w:rsidRPr="00B97678">
        <w:rPr>
          <w:rFonts w:ascii="Arial" w:hAnsi="Arial" w:cs="Arial"/>
          <w:color w:val="auto"/>
          <w:sz w:val="20"/>
          <w:szCs w:val="20"/>
        </w:rPr>
        <w:t>, waarbij een combinatie groene en witte tabel mogelijk is. Dit geldt ook voor de loonaangifte naar de Belastingdienst.</w:t>
      </w:r>
    </w:p>
    <w:p w14:paraId="2EB8B836"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 </w:t>
      </w:r>
    </w:p>
    <w:p w14:paraId="7F7FC661" w14:textId="5B8A8D38"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9.2</w:t>
      </w:r>
      <w:r>
        <w:rPr>
          <w:rFonts w:ascii="Arial" w:hAnsi="Arial" w:cs="Arial"/>
          <w:b/>
          <w:bCs/>
          <w:color w:val="auto"/>
          <w:sz w:val="20"/>
          <w:szCs w:val="20"/>
        </w:rPr>
        <w:t>2</w:t>
      </w:r>
    </w:p>
    <w:p w14:paraId="63EA847A"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is in staat combinaties van loon met WIA of WAO-uitkeringen van (voormalige) werknemers van Opdrachtgever juist verwerken voor zover Opdrachtgever verantwoordelijk is voor deze uitbetaling. </w:t>
      </w:r>
    </w:p>
    <w:p w14:paraId="36E9254C" w14:textId="77777777" w:rsidR="00722FC0" w:rsidRPr="00B97678" w:rsidRDefault="00722FC0" w:rsidP="00722FC0">
      <w:pPr>
        <w:pStyle w:val="Default"/>
        <w:spacing w:before="0"/>
        <w:rPr>
          <w:rFonts w:ascii="Arial" w:hAnsi="Arial" w:cs="Arial"/>
          <w:color w:val="auto"/>
          <w:sz w:val="20"/>
          <w:szCs w:val="20"/>
        </w:rPr>
      </w:pPr>
    </w:p>
    <w:p w14:paraId="29489A72" w14:textId="77794561"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9.2</w:t>
      </w:r>
      <w:r>
        <w:rPr>
          <w:rFonts w:ascii="Arial" w:hAnsi="Arial" w:cs="Arial"/>
          <w:b/>
          <w:bCs/>
          <w:color w:val="auto"/>
          <w:sz w:val="20"/>
          <w:szCs w:val="20"/>
        </w:rPr>
        <w:t>3</w:t>
      </w:r>
    </w:p>
    <w:p w14:paraId="6159C5FA" w14:textId="322FAFBF"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levert alle noodzakelijke gegevens aan het financiële softwarepakket </w:t>
      </w:r>
      <w:r w:rsidR="005C2868">
        <w:rPr>
          <w:rFonts w:ascii="Arial" w:hAnsi="Arial" w:cs="Arial"/>
          <w:color w:val="auto"/>
          <w:sz w:val="20"/>
          <w:szCs w:val="20"/>
        </w:rPr>
        <w:t>UBW</w:t>
      </w:r>
      <w:r w:rsidRPr="00B97678">
        <w:rPr>
          <w:rFonts w:ascii="Arial" w:hAnsi="Arial" w:cs="Arial"/>
          <w:color w:val="auto"/>
          <w:sz w:val="20"/>
          <w:szCs w:val="20"/>
        </w:rPr>
        <w:t xml:space="preserve"> van Unit 4 en toekomstige versies hiervan zodat deze gegevens automatisch ingelezen kunnen worden zonder dat Opdrachtgever hiervoor extra werkzaamheden hoeft te verrichten. </w:t>
      </w:r>
    </w:p>
    <w:p w14:paraId="4C0CFB5C" w14:textId="77777777" w:rsidR="00722FC0" w:rsidRPr="00B97678" w:rsidRDefault="00722FC0" w:rsidP="00722FC0">
      <w:pPr>
        <w:pStyle w:val="Default"/>
        <w:spacing w:before="0"/>
        <w:rPr>
          <w:rFonts w:ascii="Arial" w:hAnsi="Arial" w:cs="Arial"/>
          <w:color w:val="auto"/>
          <w:sz w:val="20"/>
          <w:szCs w:val="20"/>
        </w:rPr>
      </w:pPr>
    </w:p>
    <w:p w14:paraId="2913D5B6" w14:textId="5A15C462"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9.2</w:t>
      </w:r>
      <w:r>
        <w:rPr>
          <w:rFonts w:ascii="Arial" w:hAnsi="Arial" w:cs="Arial"/>
          <w:b/>
          <w:bCs/>
          <w:color w:val="auto"/>
          <w:sz w:val="20"/>
          <w:szCs w:val="20"/>
        </w:rPr>
        <w:t>4</w:t>
      </w:r>
    </w:p>
    <w:p w14:paraId="78FA600F" w14:textId="77777777"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De salarisberekening dient inzichtelijk te zijn: de betreffende rekenregels en variabelen (percentages) zijn eenvoudig te raadplegen. </w:t>
      </w:r>
    </w:p>
    <w:p w14:paraId="38442173" w14:textId="77777777" w:rsidR="00722FC0" w:rsidRPr="00B97678" w:rsidRDefault="00722FC0" w:rsidP="00722FC0">
      <w:pPr>
        <w:pStyle w:val="Default"/>
        <w:spacing w:before="0"/>
        <w:rPr>
          <w:rFonts w:ascii="Arial" w:hAnsi="Arial" w:cs="Arial"/>
          <w:color w:val="auto"/>
          <w:sz w:val="20"/>
          <w:szCs w:val="20"/>
        </w:rPr>
      </w:pPr>
    </w:p>
    <w:p w14:paraId="28C41850" w14:textId="65F93A44" w:rsidR="00722FC0" w:rsidRPr="00B97678" w:rsidRDefault="00722FC0" w:rsidP="00722FC0">
      <w:pPr>
        <w:pStyle w:val="Default"/>
        <w:spacing w:before="0"/>
        <w:rPr>
          <w:rFonts w:ascii="Arial" w:hAnsi="Arial" w:cs="Arial"/>
          <w:color w:val="auto"/>
          <w:sz w:val="20"/>
          <w:szCs w:val="20"/>
        </w:rPr>
      </w:pPr>
      <w:r w:rsidRPr="00B97678">
        <w:rPr>
          <w:rFonts w:ascii="Arial" w:hAnsi="Arial" w:cs="Arial"/>
          <w:b/>
          <w:bCs/>
          <w:color w:val="auto"/>
          <w:sz w:val="20"/>
          <w:szCs w:val="20"/>
        </w:rPr>
        <w:t>9.</w:t>
      </w:r>
      <w:r>
        <w:rPr>
          <w:rFonts w:ascii="Arial" w:hAnsi="Arial" w:cs="Arial"/>
          <w:b/>
          <w:bCs/>
          <w:color w:val="auto"/>
          <w:sz w:val="20"/>
          <w:szCs w:val="20"/>
        </w:rPr>
        <w:t>25</w:t>
      </w:r>
    </w:p>
    <w:p w14:paraId="05E57F3F" w14:textId="08825982" w:rsidR="00722FC0" w:rsidRPr="00B97678" w:rsidRDefault="00722FC0" w:rsidP="00722FC0">
      <w:pPr>
        <w:pStyle w:val="Default"/>
        <w:spacing w:before="0"/>
        <w:rPr>
          <w:rFonts w:ascii="Arial" w:hAnsi="Arial" w:cs="Arial"/>
          <w:color w:val="auto"/>
          <w:sz w:val="20"/>
          <w:szCs w:val="20"/>
        </w:rPr>
      </w:pPr>
      <w:r w:rsidRPr="00B97678">
        <w:rPr>
          <w:rFonts w:ascii="Arial" w:hAnsi="Arial" w:cs="Arial"/>
          <w:color w:val="auto"/>
          <w:sz w:val="20"/>
          <w:szCs w:val="20"/>
        </w:rPr>
        <w:t xml:space="preserve">Het PSA-systeem kan individuele simulatieberekeningen maken. Het PSA-systeem maakt gebruik van de gegevens en </w:t>
      </w:r>
      <w:proofErr w:type="spellStart"/>
      <w:r w:rsidRPr="00B97678">
        <w:rPr>
          <w:rFonts w:ascii="Arial" w:hAnsi="Arial" w:cs="Arial"/>
          <w:color w:val="auto"/>
          <w:sz w:val="20"/>
          <w:szCs w:val="20"/>
        </w:rPr>
        <w:t>cumulatieven</w:t>
      </w:r>
      <w:proofErr w:type="spellEnd"/>
      <w:r w:rsidRPr="00B97678">
        <w:rPr>
          <w:rFonts w:ascii="Arial" w:hAnsi="Arial" w:cs="Arial"/>
          <w:color w:val="auto"/>
          <w:sz w:val="20"/>
          <w:szCs w:val="20"/>
        </w:rPr>
        <w:t xml:space="preserve"> die in het PSA-systeem bekend zijn c.q. opgebouwd. Bijvoorbeeld bij indiensttreding, salariswijziging, functiewijziging en aanpassingen van de CAO. Het resultaat is een volledige berekening inclusief loonstrook en loonkostenberekening. Deze berekening kan zowel door de </w:t>
      </w:r>
      <w:r w:rsidR="00471FD4">
        <w:rPr>
          <w:rFonts w:ascii="Arial" w:hAnsi="Arial" w:cs="Arial"/>
          <w:color w:val="auto"/>
          <w:sz w:val="20"/>
          <w:szCs w:val="20"/>
        </w:rPr>
        <w:t>HR-professional</w:t>
      </w:r>
      <w:r w:rsidRPr="00B97678">
        <w:rPr>
          <w:rFonts w:ascii="Arial" w:hAnsi="Arial" w:cs="Arial"/>
          <w:color w:val="auto"/>
          <w:sz w:val="20"/>
          <w:szCs w:val="20"/>
        </w:rPr>
        <w:t xml:space="preserve"> als een daartoe geautoriseerde </w:t>
      </w:r>
      <w:proofErr w:type="spellStart"/>
      <w:r w:rsidRPr="00B97678">
        <w:rPr>
          <w:rFonts w:ascii="Arial" w:hAnsi="Arial" w:cs="Arial"/>
          <w:color w:val="auto"/>
          <w:sz w:val="20"/>
          <w:szCs w:val="20"/>
        </w:rPr>
        <w:t>ZonMw</w:t>
      </w:r>
      <w:proofErr w:type="spellEnd"/>
      <w:r w:rsidRPr="00B97678">
        <w:rPr>
          <w:rFonts w:ascii="Arial" w:hAnsi="Arial" w:cs="Arial"/>
          <w:color w:val="auto"/>
          <w:sz w:val="20"/>
          <w:szCs w:val="20"/>
        </w:rPr>
        <w:t>-medewerker gemaakt worden.</w:t>
      </w:r>
    </w:p>
    <w:p w14:paraId="504F409E" w14:textId="77777777" w:rsidR="00722FC0" w:rsidRPr="00B97678" w:rsidRDefault="00722FC0" w:rsidP="00722FC0">
      <w:pPr>
        <w:pStyle w:val="Default"/>
        <w:spacing w:before="0"/>
        <w:rPr>
          <w:rFonts w:ascii="Arial" w:hAnsi="Arial" w:cs="Arial"/>
          <w:color w:val="auto"/>
          <w:sz w:val="20"/>
          <w:szCs w:val="20"/>
        </w:rPr>
      </w:pPr>
    </w:p>
    <w:p w14:paraId="0B6ED81A" w14:textId="643BE091" w:rsidR="00722FC0" w:rsidRPr="00B97678" w:rsidRDefault="00722FC0" w:rsidP="00722FC0">
      <w:pPr>
        <w:pStyle w:val="Default"/>
        <w:spacing w:before="0"/>
        <w:rPr>
          <w:rFonts w:ascii="Arial" w:hAnsi="Arial" w:cs="Arial"/>
          <w:b/>
          <w:color w:val="auto"/>
          <w:sz w:val="20"/>
          <w:szCs w:val="20"/>
        </w:rPr>
      </w:pPr>
      <w:r w:rsidRPr="00B97678">
        <w:rPr>
          <w:rFonts w:ascii="Arial" w:hAnsi="Arial" w:cs="Arial"/>
          <w:b/>
          <w:color w:val="auto"/>
          <w:sz w:val="20"/>
          <w:szCs w:val="20"/>
        </w:rPr>
        <w:t>9.</w:t>
      </w:r>
      <w:r>
        <w:rPr>
          <w:rFonts w:ascii="Arial" w:hAnsi="Arial" w:cs="Arial"/>
          <w:b/>
          <w:color w:val="auto"/>
          <w:sz w:val="20"/>
          <w:szCs w:val="20"/>
        </w:rPr>
        <w:t>26</w:t>
      </w:r>
    </w:p>
    <w:p w14:paraId="366503BC" w14:textId="77777777" w:rsidR="00722FC0" w:rsidRPr="00B97678" w:rsidRDefault="00722FC0" w:rsidP="00722FC0">
      <w:pPr>
        <w:pStyle w:val="Default"/>
        <w:spacing w:before="0"/>
        <w:rPr>
          <w:rFonts w:ascii="Arial" w:hAnsi="Arial" w:cs="Arial"/>
          <w:b/>
          <w:color w:val="auto"/>
          <w:sz w:val="20"/>
          <w:szCs w:val="20"/>
        </w:rPr>
      </w:pPr>
      <w:r w:rsidRPr="00B97678">
        <w:rPr>
          <w:rFonts w:ascii="Arial" w:eastAsia="Verdana" w:hAnsi="Arial" w:cs="Arial"/>
          <w:color w:val="auto"/>
          <w:sz w:val="20"/>
          <w:szCs w:val="20"/>
          <w:lang w:eastAsia="nl-NL"/>
        </w:rPr>
        <w:t xml:space="preserve">Het </w:t>
      </w:r>
      <w:r w:rsidRPr="00B97678">
        <w:rPr>
          <w:rFonts w:ascii="Arial" w:hAnsi="Arial" w:cs="Arial"/>
          <w:color w:val="auto"/>
          <w:sz w:val="20"/>
          <w:szCs w:val="20"/>
        </w:rPr>
        <w:t>PSA-systeem</w:t>
      </w:r>
      <w:r w:rsidRPr="00B97678">
        <w:rPr>
          <w:rFonts w:ascii="Arial" w:eastAsia="Verdana" w:hAnsi="Arial" w:cs="Arial"/>
          <w:color w:val="auto"/>
          <w:sz w:val="20"/>
          <w:szCs w:val="20"/>
          <w:lang w:eastAsia="nl-NL"/>
        </w:rPr>
        <w:t xml:space="preserve"> biedt de mogelijkheid om in geval van onvoorziene situaties of correcties een betaling buiten de salarisbetaling om te laten plaatsvinden en in de salarisadministratie te verwerken en/of te verrekenen.</w:t>
      </w:r>
    </w:p>
    <w:p w14:paraId="1514D1F2" w14:textId="196BCC86" w:rsidR="0013648D" w:rsidRDefault="0013648D" w:rsidP="004639E4">
      <w:pPr>
        <w:pStyle w:val="Default"/>
        <w:spacing w:before="0"/>
        <w:rPr>
          <w:rFonts w:ascii="Arial" w:hAnsi="Arial" w:cs="Arial"/>
          <w:sz w:val="20"/>
          <w:szCs w:val="20"/>
        </w:rPr>
      </w:pPr>
    </w:p>
    <w:p w14:paraId="5792026D" w14:textId="1773EFF5" w:rsidR="00722FC0" w:rsidRDefault="00722FC0" w:rsidP="004639E4">
      <w:pPr>
        <w:pStyle w:val="Default"/>
        <w:spacing w:before="0"/>
        <w:rPr>
          <w:rFonts w:ascii="Arial" w:hAnsi="Arial" w:cs="Arial"/>
          <w:sz w:val="20"/>
          <w:szCs w:val="20"/>
        </w:rPr>
      </w:pPr>
    </w:p>
    <w:p w14:paraId="55C9541B" w14:textId="27AC824D" w:rsidR="00722FC0" w:rsidRDefault="00722FC0" w:rsidP="004639E4">
      <w:pPr>
        <w:pStyle w:val="Default"/>
        <w:spacing w:before="0"/>
        <w:rPr>
          <w:rFonts w:ascii="Arial" w:hAnsi="Arial" w:cs="Arial"/>
          <w:sz w:val="20"/>
          <w:szCs w:val="20"/>
        </w:rPr>
      </w:pPr>
    </w:p>
    <w:p w14:paraId="4A57960F" w14:textId="77777777" w:rsid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 xml:space="preserve">Aan de </w:t>
      </w:r>
      <w:r w:rsidRPr="00A37E86">
        <w:rPr>
          <w:rFonts w:ascii="Arial" w:hAnsi="Arial" w:cs="Arial"/>
          <w:b/>
          <w:sz w:val="20"/>
          <w:szCs w:val="20"/>
        </w:rPr>
        <w:t>‘Betaling en berekening’</w:t>
      </w:r>
      <w:r>
        <w:rPr>
          <w:rFonts w:ascii="Arial" w:hAnsi="Arial" w:cs="Arial"/>
          <w:sz w:val="20"/>
          <w:szCs w:val="20"/>
        </w:rPr>
        <w:t xml:space="preserve"> eisen 9.1 t/m 9.26 wordt volledig voldaan:  </w:t>
      </w:r>
    </w:p>
    <w:p w14:paraId="22E33FFE" w14:textId="77777777" w:rsidR="000E2FC5" w:rsidRDefault="000E2FC5"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00F8C6E" w14:textId="1D24ABE5" w:rsidR="00722FC0" w:rsidRP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0E2FC5">
        <w:rPr>
          <w:rFonts w:ascii="Arial" w:hAnsi="Arial" w:cs="Arial"/>
          <w:b/>
          <w:sz w:val="20"/>
          <w:szCs w:val="20"/>
        </w:rPr>
        <w:t>Ja  /Nee</w:t>
      </w:r>
    </w:p>
    <w:p w14:paraId="1FF81C72" w14:textId="0C67F4AB"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0B2200E4" w14:textId="3288EA38"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98E3372" w14:textId="2CE418B7" w:rsidR="00A37E86" w:rsidRDefault="000E2FC5"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A37E86">
        <w:rPr>
          <w:rFonts w:ascii="Arial" w:hAnsi="Arial" w:cs="Arial"/>
          <w:sz w:val="20"/>
          <w:szCs w:val="20"/>
        </w:rPr>
        <w:t xml:space="preserve"> verduidelijking: </w:t>
      </w:r>
    </w:p>
    <w:p w14:paraId="5F0C83B0" w14:textId="7E24D50B"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60E0C97" w14:textId="4405F7F6"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40682EB" w14:textId="78D93015"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F16971B" w14:textId="60AFBBDA"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0C67A41" w14:textId="694CE435"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5DBA1DE" w14:textId="15DD889C"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ECE7CAB" w14:textId="0291AE93"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9E2FA05" w14:textId="039E69A4"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F475832" w14:textId="1F0F6908"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0A4A13D" w14:textId="66CA53F6"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B03E40C" w14:textId="5F509ED6"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2EA68F6" w14:textId="77777777"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7FA0E8D" w14:textId="7F0D219E" w:rsidR="00722FC0" w:rsidRDefault="00722FC0"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5CFA7E7" w14:textId="7A692C58" w:rsidR="00722FC0" w:rsidRDefault="00722FC0" w:rsidP="004639E4">
      <w:pPr>
        <w:pStyle w:val="Default"/>
        <w:spacing w:before="0"/>
        <w:rPr>
          <w:rFonts w:ascii="Arial" w:hAnsi="Arial" w:cs="Arial"/>
          <w:sz w:val="20"/>
          <w:szCs w:val="20"/>
        </w:rPr>
      </w:pPr>
    </w:p>
    <w:p w14:paraId="2FD72D99" w14:textId="6823122F" w:rsidR="00722FC0" w:rsidRDefault="00722FC0" w:rsidP="004639E4">
      <w:pPr>
        <w:pStyle w:val="Default"/>
        <w:spacing w:before="0"/>
        <w:rPr>
          <w:rFonts w:ascii="Arial" w:hAnsi="Arial" w:cs="Arial"/>
          <w:sz w:val="20"/>
          <w:szCs w:val="20"/>
        </w:rPr>
      </w:pPr>
    </w:p>
    <w:p w14:paraId="247D8A6A" w14:textId="7F33C937" w:rsidR="00722FC0" w:rsidRDefault="00722FC0" w:rsidP="004639E4">
      <w:pPr>
        <w:pStyle w:val="Default"/>
        <w:spacing w:before="0"/>
        <w:rPr>
          <w:rFonts w:ascii="Arial" w:hAnsi="Arial" w:cs="Arial"/>
          <w:sz w:val="20"/>
          <w:szCs w:val="20"/>
        </w:rPr>
      </w:pPr>
    </w:p>
    <w:p w14:paraId="00BB327A" w14:textId="288C3096" w:rsidR="00722FC0" w:rsidRDefault="00722FC0" w:rsidP="004639E4">
      <w:pPr>
        <w:pStyle w:val="Default"/>
        <w:spacing w:before="0"/>
        <w:rPr>
          <w:rFonts w:ascii="Arial" w:hAnsi="Arial" w:cs="Arial"/>
          <w:sz w:val="20"/>
          <w:szCs w:val="20"/>
        </w:rPr>
      </w:pPr>
    </w:p>
    <w:p w14:paraId="2530C229" w14:textId="5A9571CD" w:rsidR="00722FC0" w:rsidRDefault="00722FC0" w:rsidP="004639E4">
      <w:pPr>
        <w:pStyle w:val="Default"/>
        <w:spacing w:before="0"/>
        <w:rPr>
          <w:rFonts w:ascii="Arial" w:hAnsi="Arial" w:cs="Arial"/>
          <w:sz w:val="20"/>
          <w:szCs w:val="20"/>
        </w:rPr>
      </w:pPr>
    </w:p>
    <w:p w14:paraId="5AC6F579" w14:textId="77777777" w:rsidR="0013648D" w:rsidRPr="00651E6E" w:rsidRDefault="0013648D" w:rsidP="004639E4">
      <w:pPr>
        <w:pStyle w:val="Default"/>
        <w:spacing w:before="0"/>
        <w:rPr>
          <w:rFonts w:ascii="Arial" w:hAnsi="Arial" w:cs="Arial"/>
          <w:sz w:val="20"/>
          <w:szCs w:val="20"/>
        </w:rPr>
      </w:pPr>
    </w:p>
    <w:p w14:paraId="76F4E523" w14:textId="735A9B66" w:rsidR="00060E7E" w:rsidRPr="00651E6E" w:rsidRDefault="00060E7E" w:rsidP="004639E4">
      <w:pPr>
        <w:pStyle w:val="Default"/>
        <w:spacing w:before="0"/>
        <w:rPr>
          <w:rFonts w:ascii="Arial" w:hAnsi="Arial" w:cs="Arial"/>
          <w:b/>
          <w:sz w:val="20"/>
          <w:szCs w:val="20"/>
        </w:rPr>
      </w:pPr>
      <w:r w:rsidRPr="00651E6E">
        <w:rPr>
          <w:rFonts w:ascii="Arial" w:hAnsi="Arial" w:cs="Arial"/>
          <w:b/>
          <w:sz w:val="20"/>
          <w:szCs w:val="20"/>
        </w:rPr>
        <w:t>1</w:t>
      </w:r>
      <w:r w:rsidR="00AA5C4A">
        <w:rPr>
          <w:rFonts w:ascii="Arial" w:hAnsi="Arial" w:cs="Arial"/>
          <w:b/>
          <w:sz w:val="20"/>
          <w:szCs w:val="20"/>
        </w:rPr>
        <w:t>0</w:t>
      </w:r>
      <w:r w:rsidRPr="00651E6E">
        <w:rPr>
          <w:rFonts w:ascii="Arial" w:hAnsi="Arial" w:cs="Arial"/>
          <w:b/>
          <w:sz w:val="20"/>
          <w:szCs w:val="20"/>
        </w:rPr>
        <w:t xml:space="preserve"> Werving en selectie</w:t>
      </w:r>
    </w:p>
    <w:p w14:paraId="2C077A42" w14:textId="77777777" w:rsidR="00B3744A" w:rsidRPr="00651E6E" w:rsidRDefault="00B3744A" w:rsidP="004639E4">
      <w:pPr>
        <w:pStyle w:val="Default"/>
        <w:spacing w:before="0"/>
        <w:rPr>
          <w:rFonts w:ascii="Arial" w:hAnsi="Arial" w:cs="Arial"/>
          <w:sz w:val="20"/>
          <w:szCs w:val="20"/>
        </w:rPr>
      </w:pPr>
    </w:p>
    <w:p w14:paraId="35EA0A46" w14:textId="437B05A7" w:rsidR="00060E7E" w:rsidRPr="00651E6E" w:rsidRDefault="00060E7E" w:rsidP="004639E4">
      <w:pPr>
        <w:pStyle w:val="Default"/>
        <w:spacing w:before="0"/>
        <w:rPr>
          <w:rFonts w:ascii="Arial" w:hAnsi="Arial" w:cs="Arial"/>
          <w:b/>
          <w:sz w:val="20"/>
          <w:szCs w:val="20"/>
        </w:rPr>
      </w:pPr>
      <w:r w:rsidRPr="00651E6E">
        <w:rPr>
          <w:rFonts w:ascii="Arial" w:hAnsi="Arial" w:cs="Arial"/>
          <w:b/>
          <w:sz w:val="20"/>
          <w:szCs w:val="20"/>
        </w:rPr>
        <w:t>1</w:t>
      </w:r>
      <w:r w:rsidR="00AA5C4A">
        <w:rPr>
          <w:rFonts w:ascii="Arial" w:hAnsi="Arial" w:cs="Arial"/>
          <w:b/>
          <w:sz w:val="20"/>
          <w:szCs w:val="20"/>
        </w:rPr>
        <w:t>0</w:t>
      </w:r>
      <w:r w:rsidRPr="00651E6E">
        <w:rPr>
          <w:rFonts w:ascii="Arial" w:hAnsi="Arial" w:cs="Arial"/>
          <w:b/>
          <w:sz w:val="20"/>
          <w:szCs w:val="20"/>
        </w:rPr>
        <w:t>.1</w:t>
      </w:r>
    </w:p>
    <w:p w14:paraId="3DB09252" w14:textId="60E9BCA2" w:rsidR="00FC5170" w:rsidRPr="00A259E9" w:rsidRDefault="00FC5170" w:rsidP="004639E4">
      <w:pPr>
        <w:pStyle w:val="Default"/>
        <w:spacing w:before="0"/>
        <w:rPr>
          <w:rFonts w:ascii="Arial" w:hAnsi="Arial" w:cs="Arial"/>
          <w:color w:val="auto"/>
          <w:sz w:val="20"/>
          <w:szCs w:val="20"/>
        </w:rPr>
      </w:pPr>
      <w:r w:rsidRPr="00651E6E">
        <w:rPr>
          <w:rFonts w:ascii="Arial" w:hAnsi="Arial" w:cs="Arial"/>
          <w:color w:val="auto"/>
          <w:sz w:val="20"/>
          <w:szCs w:val="20"/>
        </w:rPr>
        <w:t xml:space="preserve">Het </w:t>
      </w:r>
      <w:r w:rsidR="006406A6">
        <w:rPr>
          <w:rFonts w:ascii="Arial" w:hAnsi="Arial" w:cs="Arial"/>
          <w:color w:val="auto"/>
          <w:sz w:val="20"/>
          <w:szCs w:val="20"/>
        </w:rPr>
        <w:t>PSA</w:t>
      </w:r>
      <w:r w:rsidRPr="00651E6E">
        <w:rPr>
          <w:rFonts w:ascii="Arial" w:hAnsi="Arial" w:cs="Arial"/>
          <w:color w:val="auto"/>
          <w:sz w:val="20"/>
          <w:szCs w:val="20"/>
        </w:rPr>
        <w:t xml:space="preserve">-systeem dient aan de hand van een door </w:t>
      </w:r>
      <w:proofErr w:type="spellStart"/>
      <w:r w:rsidRPr="00651E6E">
        <w:rPr>
          <w:rFonts w:ascii="Arial" w:hAnsi="Arial" w:cs="Arial"/>
          <w:color w:val="auto"/>
          <w:sz w:val="20"/>
          <w:szCs w:val="20"/>
        </w:rPr>
        <w:t>ZonMw</w:t>
      </w:r>
      <w:proofErr w:type="spellEnd"/>
      <w:r w:rsidRPr="00651E6E">
        <w:rPr>
          <w:rFonts w:ascii="Arial" w:hAnsi="Arial" w:cs="Arial"/>
          <w:color w:val="auto"/>
          <w:sz w:val="20"/>
          <w:szCs w:val="20"/>
        </w:rPr>
        <w:t xml:space="preserve"> vast te stellen template vacatures te plaatsen op een door </w:t>
      </w:r>
      <w:proofErr w:type="spellStart"/>
      <w:r w:rsidRPr="00651E6E">
        <w:rPr>
          <w:rFonts w:ascii="Arial" w:hAnsi="Arial" w:cs="Arial"/>
          <w:color w:val="auto"/>
          <w:sz w:val="20"/>
          <w:szCs w:val="20"/>
        </w:rPr>
        <w:t>ZonMw</w:t>
      </w:r>
      <w:proofErr w:type="spellEnd"/>
      <w:r w:rsidRPr="00651E6E">
        <w:rPr>
          <w:rFonts w:ascii="Arial" w:hAnsi="Arial" w:cs="Arial"/>
          <w:color w:val="auto"/>
          <w:sz w:val="20"/>
          <w:szCs w:val="20"/>
        </w:rPr>
        <w:t xml:space="preserve"> gewenste plek op intranet of op de website. De volgende zaken dienen per vacature vastgelegd te worden; functie</w:t>
      </w:r>
      <w:r w:rsidR="009114DE">
        <w:rPr>
          <w:rFonts w:ascii="Arial" w:hAnsi="Arial" w:cs="Arial"/>
          <w:color w:val="auto"/>
          <w:sz w:val="20"/>
          <w:szCs w:val="20"/>
        </w:rPr>
        <w:t>, cluster/afdeling, minimum en maximum omvang (fte), salarisschaal</w:t>
      </w:r>
      <w:r w:rsidRPr="00651E6E">
        <w:rPr>
          <w:rFonts w:ascii="Arial" w:hAnsi="Arial" w:cs="Arial"/>
          <w:color w:val="auto"/>
          <w:sz w:val="20"/>
          <w:szCs w:val="20"/>
        </w:rPr>
        <w:t>, begin en eindtijd vacatureperiode</w:t>
      </w:r>
      <w:r w:rsidR="009114DE">
        <w:rPr>
          <w:rFonts w:ascii="Arial" w:hAnsi="Arial" w:cs="Arial"/>
          <w:color w:val="auto"/>
          <w:sz w:val="20"/>
          <w:szCs w:val="20"/>
        </w:rPr>
        <w:t xml:space="preserve"> intern en extern</w:t>
      </w:r>
      <w:r w:rsidRPr="00651E6E">
        <w:rPr>
          <w:rFonts w:ascii="Arial" w:hAnsi="Arial" w:cs="Arial"/>
          <w:color w:val="auto"/>
          <w:sz w:val="20"/>
          <w:szCs w:val="20"/>
        </w:rPr>
        <w:t>, contactpersoon</w:t>
      </w:r>
      <w:r w:rsidR="00A259E9">
        <w:rPr>
          <w:rFonts w:ascii="Arial" w:hAnsi="Arial" w:cs="Arial"/>
          <w:color w:val="auto"/>
          <w:sz w:val="20"/>
          <w:szCs w:val="20"/>
        </w:rPr>
        <w:t>.</w:t>
      </w:r>
    </w:p>
    <w:p w14:paraId="666F9BF8" w14:textId="77777777" w:rsidR="00FC5170" w:rsidRPr="00651E6E" w:rsidRDefault="00FC5170" w:rsidP="004639E4">
      <w:pPr>
        <w:pStyle w:val="Default"/>
        <w:spacing w:before="0"/>
        <w:rPr>
          <w:rFonts w:ascii="Arial" w:hAnsi="Arial" w:cs="Arial"/>
          <w:color w:val="auto"/>
          <w:sz w:val="20"/>
          <w:szCs w:val="20"/>
        </w:rPr>
      </w:pPr>
    </w:p>
    <w:p w14:paraId="62BF777F" w14:textId="1E093551" w:rsidR="00FC5170" w:rsidRDefault="00FC5170" w:rsidP="004639E4">
      <w:pPr>
        <w:pStyle w:val="Default"/>
        <w:spacing w:before="0"/>
        <w:rPr>
          <w:rFonts w:ascii="Arial" w:hAnsi="Arial" w:cs="Arial"/>
          <w:b/>
          <w:color w:val="auto"/>
          <w:sz w:val="20"/>
          <w:szCs w:val="20"/>
        </w:rPr>
      </w:pPr>
      <w:r w:rsidRPr="00651E6E">
        <w:rPr>
          <w:rFonts w:ascii="Arial" w:hAnsi="Arial" w:cs="Arial"/>
          <w:b/>
          <w:color w:val="auto"/>
          <w:sz w:val="20"/>
          <w:szCs w:val="20"/>
        </w:rPr>
        <w:t>1</w:t>
      </w:r>
      <w:r w:rsidR="00AA5C4A">
        <w:rPr>
          <w:rFonts w:ascii="Arial" w:hAnsi="Arial" w:cs="Arial"/>
          <w:b/>
          <w:color w:val="auto"/>
          <w:sz w:val="20"/>
          <w:szCs w:val="20"/>
        </w:rPr>
        <w:t>0</w:t>
      </w:r>
      <w:r w:rsidR="00DC57E2">
        <w:rPr>
          <w:rFonts w:ascii="Arial" w:hAnsi="Arial" w:cs="Arial"/>
          <w:b/>
          <w:color w:val="auto"/>
          <w:sz w:val="20"/>
          <w:szCs w:val="20"/>
        </w:rPr>
        <w:t>.</w:t>
      </w:r>
      <w:r w:rsidR="00A259E9">
        <w:rPr>
          <w:rFonts w:ascii="Arial" w:hAnsi="Arial" w:cs="Arial"/>
          <w:b/>
          <w:color w:val="auto"/>
          <w:sz w:val="20"/>
          <w:szCs w:val="20"/>
        </w:rPr>
        <w:t>2</w:t>
      </w:r>
    </w:p>
    <w:p w14:paraId="66582D62" w14:textId="1D2BDB49" w:rsidR="00DC57E2" w:rsidRPr="009114DE" w:rsidRDefault="00DC57E2" w:rsidP="004639E4">
      <w:pPr>
        <w:pStyle w:val="Default"/>
        <w:spacing w:before="0"/>
        <w:rPr>
          <w:rFonts w:ascii="Arial" w:hAnsi="Arial" w:cs="Arial"/>
          <w:color w:val="auto"/>
          <w:sz w:val="20"/>
          <w:szCs w:val="20"/>
        </w:rPr>
      </w:pPr>
      <w:r w:rsidRPr="009114DE">
        <w:rPr>
          <w:rFonts w:ascii="Arial" w:hAnsi="Arial" w:cs="Arial"/>
          <w:color w:val="auto"/>
          <w:sz w:val="20"/>
          <w:szCs w:val="20"/>
        </w:rPr>
        <w:t>Sollicitaties kunnen worden gedaan</w:t>
      </w:r>
      <w:r w:rsidR="009114DE">
        <w:rPr>
          <w:rFonts w:ascii="Arial" w:hAnsi="Arial" w:cs="Arial"/>
          <w:color w:val="auto"/>
          <w:sz w:val="20"/>
          <w:szCs w:val="20"/>
        </w:rPr>
        <w:t xml:space="preserve"> vanaf intranet en de website</w:t>
      </w:r>
      <w:r w:rsidRPr="009114DE">
        <w:rPr>
          <w:rFonts w:ascii="Arial" w:hAnsi="Arial" w:cs="Arial"/>
          <w:color w:val="auto"/>
          <w:sz w:val="20"/>
          <w:szCs w:val="20"/>
        </w:rPr>
        <w:t xml:space="preserve"> middels een button op intranet voor interne kandidaten en de website voor externe kandidaten waarbij motivatiebrief en cv in separate bestanden als Word-document en pdf kunnen worden ge-upload</w:t>
      </w:r>
      <w:r w:rsidR="009114DE">
        <w:rPr>
          <w:rFonts w:ascii="Arial" w:hAnsi="Arial" w:cs="Arial"/>
          <w:color w:val="auto"/>
          <w:sz w:val="20"/>
          <w:szCs w:val="20"/>
        </w:rPr>
        <w:t xml:space="preserve"> welke in het </w:t>
      </w:r>
      <w:r w:rsidR="006406A6">
        <w:rPr>
          <w:rFonts w:ascii="Arial" w:hAnsi="Arial" w:cs="Arial"/>
          <w:color w:val="auto"/>
          <w:sz w:val="20"/>
          <w:szCs w:val="20"/>
        </w:rPr>
        <w:t>PSA</w:t>
      </w:r>
      <w:r w:rsidR="009114DE">
        <w:rPr>
          <w:rFonts w:ascii="Arial" w:hAnsi="Arial" w:cs="Arial"/>
          <w:color w:val="auto"/>
          <w:sz w:val="20"/>
          <w:szCs w:val="20"/>
        </w:rPr>
        <w:t xml:space="preserve"> systeem komen.</w:t>
      </w:r>
      <w:r w:rsidRPr="009114DE">
        <w:rPr>
          <w:rFonts w:ascii="Arial" w:hAnsi="Arial" w:cs="Arial"/>
          <w:color w:val="auto"/>
          <w:sz w:val="20"/>
          <w:szCs w:val="20"/>
        </w:rPr>
        <w:t xml:space="preserve">. </w:t>
      </w:r>
    </w:p>
    <w:p w14:paraId="5FD1F82B" w14:textId="77777777" w:rsidR="00DC57E2" w:rsidRDefault="00DC57E2" w:rsidP="004639E4">
      <w:pPr>
        <w:pStyle w:val="Default"/>
        <w:spacing w:before="0"/>
        <w:rPr>
          <w:rFonts w:ascii="Arial" w:hAnsi="Arial" w:cs="Arial"/>
          <w:color w:val="auto"/>
          <w:sz w:val="20"/>
          <w:szCs w:val="20"/>
        </w:rPr>
      </w:pPr>
    </w:p>
    <w:p w14:paraId="152A7539" w14:textId="13B5D828" w:rsidR="009114DE" w:rsidRPr="009114DE" w:rsidRDefault="009114DE" w:rsidP="004639E4">
      <w:pPr>
        <w:pStyle w:val="Default"/>
        <w:spacing w:before="0"/>
        <w:rPr>
          <w:rFonts w:ascii="Arial" w:hAnsi="Arial" w:cs="Arial"/>
          <w:b/>
          <w:color w:val="auto"/>
          <w:sz w:val="20"/>
          <w:szCs w:val="20"/>
        </w:rPr>
      </w:pPr>
      <w:r w:rsidRPr="009114DE">
        <w:rPr>
          <w:rFonts w:ascii="Arial" w:hAnsi="Arial" w:cs="Arial"/>
          <w:b/>
          <w:color w:val="auto"/>
          <w:sz w:val="20"/>
          <w:szCs w:val="20"/>
        </w:rPr>
        <w:t>1</w:t>
      </w:r>
      <w:r w:rsidR="00AA5C4A">
        <w:rPr>
          <w:rFonts w:ascii="Arial" w:hAnsi="Arial" w:cs="Arial"/>
          <w:b/>
          <w:color w:val="auto"/>
          <w:sz w:val="20"/>
          <w:szCs w:val="20"/>
        </w:rPr>
        <w:t>0</w:t>
      </w:r>
      <w:r w:rsidRPr="009114DE">
        <w:rPr>
          <w:rFonts w:ascii="Arial" w:hAnsi="Arial" w:cs="Arial"/>
          <w:b/>
          <w:color w:val="auto"/>
          <w:sz w:val="20"/>
          <w:szCs w:val="20"/>
        </w:rPr>
        <w:t>.</w:t>
      </w:r>
      <w:r w:rsidR="00A259E9">
        <w:rPr>
          <w:rFonts w:ascii="Arial" w:hAnsi="Arial" w:cs="Arial"/>
          <w:b/>
          <w:color w:val="auto"/>
          <w:sz w:val="20"/>
          <w:szCs w:val="20"/>
        </w:rPr>
        <w:t>3</w:t>
      </w:r>
    </w:p>
    <w:p w14:paraId="18DFB8E4" w14:textId="681E982A" w:rsidR="009114DE" w:rsidRDefault="009114DE" w:rsidP="004639E4">
      <w:pPr>
        <w:pStyle w:val="Default"/>
        <w:spacing w:before="0"/>
        <w:rPr>
          <w:rFonts w:ascii="Arial" w:hAnsi="Arial" w:cs="Arial"/>
          <w:color w:val="auto"/>
          <w:sz w:val="20"/>
          <w:szCs w:val="20"/>
        </w:rPr>
      </w:pPr>
      <w:r>
        <w:rPr>
          <w:rFonts w:ascii="Arial" w:hAnsi="Arial" w:cs="Arial"/>
          <w:color w:val="auto"/>
          <w:sz w:val="20"/>
          <w:szCs w:val="20"/>
        </w:rPr>
        <w:t>Sollicitaties zijn door selectiecommissieleden</w:t>
      </w:r>
      <w:r w:rsidR="00A259E9">
        <w:rPr>
          <w:rFonts w:ascii="Arial" w:hAnsi="Arial" w:cs="Arial"/>
          <w:color w:val="auto"/>
          <w:sz w:val="20"/>
          <w:szCs w:val="20"/>
        </w:rPr>
        <w:t>,</w:t>
      </w:r>
      <w:r>
        <w:rPr>
          <w:rFonts w:ascii="Arial" w:hAnsi="Arial" w:cs="Arial"/>
          <w:color w:val="auto"/>
          <w:sz w:val="20"/>
          <w:szCs w:val="20"/>
        </w:rPr>
        <w:t xml:space="preserve"> na daartoe geautoriseerd te worden</w:t>
      </w:r>
      <w:r w:rsidR="00A259E9">
        <w:rPr>
          <w:rFonts w:ascii="Arial" w:hAnsi="Arial" w:cs="Arial"/>
          <w:color w:val="auto"/>
          <w:sz w:val="20"/>
          <w:szCs w:val="20"/>
        </w:rPr>
        <w:t>,</w:t>
      </w:r>
      <w:r>
        <w:rPr>
          <w:rFonts w:ascii="Arial" w:hAnsi="Arial" w:cs="Arial"/>
          <w:color w:val="auto"/>
          <w:sz w:val="20"/>
          <w:szCs w:val="20"/>
        </w:rPr>
        <w:t xml:space="preserve"> via ESS in te zien en te markeren met beoordeling.</w:t>
      </w:r>
    </w:p>
    <w:p w14:paraId="59C4CA9C" w14:textId="77777777" w:rsidR="009114DE" w:rsidRDefault="009114DE" w:rsidP="004639E4">
      <w:pPr>
        <w:pStyle w:val="Default"/>
        <w:spacing w:before="0"/>
        <w:rPr>
          <w:rFonts w:ascii="Arial" w:hAnsi="Arial" w:cs="Arial"/>
          <w:color w:val="auto"/>
          <w:sz w:val="20"/>
          <w:szCs w:val="20"/>
        </w:rPr>
      </w:pPr>
    </w:p>
    <w:p w14:paraId="6D9D9CF5" w14:textId="27EEA760" w:rsidR="009114DE" w:rsidRPr="009114DE" w:rsidRDefault="009114DE" w:rsidP="004639E4">
      <w:pPr>
        <w:pStyle w:val="Default"/>
        <w:spacing w:before="0"/>
        <w:rPr>
          <w:rFonts w:ascii="Arial" w:hAnsi="Arial" w:cs="Arial"/>
          <w:b/>
          <w:color w:val="auto"/>
          <w:sz w:val="20"/>
          <w:szCs w:val="20"/>
        </w:rPr>
      </w:pPr>
      <w:r w:rsidRPr="009114DE">
        <w:rPr>
          <w:rFonts w:ascii="Arial" w:hAnsi="Arial" w:cs="Arial"/>
          <w:b/>
          <w:color w:val="auto"/>
          <w:sz w:val="20"/>
          <w:szCs w:val="20"/>
        </w:rPr>
        <w:t>1</w:t>
      </w:r>
      <w:r w:rsidR="00AA5C4A">
        <w:rPr>
          <w:rFonts w:ascii="Arial" w:hAnsi="Arial" w:cs="Arial"/>
          <w:b/>
          <w:color w:val="auto"/>
          <w:sz w:val="20"/>
          <w:szCs w:val="20"/>
        </w:rPr>
        <w:t>0</w:t>
      </w:r>
      <w:r w:rsidRPr="009114DE">
        <w:rPr>
          <w:rFonts w:ascii="Arial" w:hAnsi="Arial" w:cs="Arial"/>
          <w:b/>
          <w:color w:val="auto"/>
          <w:sz w:val="20"/>
          <w:szCs w:val="20"/>
        </w:rPr>
        <w:t>.</w:t>
      </w:r>
      <w:r w:rsidR="00AA5C4A">
        <w:rPr>
          <w:rFonts w:ascii="Arial" w:hAnsi="Arial" w:cs="Arial"/>
          <w:b/>
          <w:color w:val="auto"/>
          <w:sz w:val="20"/>
          <w:szCs w:val="20"/>
        </w:rPr>
        <w:t>4</w:t>
      </w:r>
    </w:p>
    <w:p w14:paraId="529B5E7C" w14:textId="78C07F57" w:rsidR="009114DE" w:rsidRDefault="009114DE" w:rsidP="004639E4">
      <w:pPr>
        <w:pStyle w:val="Default"/>
        <w:spacing w:before="0"/>
        <w:rPr>
          <w:rFonts w:ascii="Arial" w:hAnsi="Arial" w:cs="Arial"/>
          <w:color w:val="auto"/>
          <w:sz w:val="20"/>
          <w:szCs w:val="20"/>
        </w:rPr>
      </w:pPr>
      <w:r>
        <w:rPr>
          <w:rFonts w:ascii="Arial" w:hAnsi="Arial" w:cs="Arial"/>
          <w:color w:val="auto"/>
          <w:sz w:val="20"/>
          <w:szCs w:val="20"/>
        </w:rPr>
        <w:t xml:space="preserve">Sollicitanten kunnen vanuit het </w:t>
      </w:r>
      <w:r w:rsidR="006406A6">
        <w:rPr>
          <w:rFonts w:ascii="Arial" w:hAnsi="Arial" w:cs="Arial"/>
          <w:color w:val="auto"/>
          <w:sz w:val="20"/>
          <w:szCs w:val="20"/>
        </w:rPr>
        <w:t>PSA</w:t>
      </w:r>
      <w:r>
        <w:rPr>
          <w:rFonts w:ascii="Arial" w:hAnsi="Arial" w:cs="Arial"/>
          <w:color w:val="auto"/>
          <w:sz w:val="20"/>
          <w:szCs w:val="20"/>
        </w:rPr>
        <w:t>-systeem via standaardmails worden afgewezen dan</w:t>
      </w:r>
      <w:r w:rsidR="00A259E9">
        <w:rPr>
          <w:rFonts w:ascii="Arial" w:hAnsi="Arial" w:cs="Arial"/>
          <w:color w:val="auto"/>
          <w:sz w:val="20"/>
          <w:szCs w:val="20"/>
        </w:rPr>
        <w:t xml:space="preserve"> </w:t>
      </w:r>
      <w:r>
        <w:rPr>
          <w:rFonts w:ascii="Arial" w:hAnsi="Arial" w:cs="Arial"/>
          <w:color w:val="auto"/>
          <w:sz w:val="20"/>
          <w:szCs w:val="20"/>
        </w:rPr>
        <w:t>wel uitgenodigd. Deze mails dienen vooraf te kunnen worden aangepast.</w:t>
      </w:r>
    </w:p>
    <w:p w14:paraId="2D84A213" w14:textId="77777777" w:rsidR="009114DE" w:rsidRDefault="009114DE" w:rsidP="004639E4">
      <w:pPr>
        <w:pStyle w:val="Default"/>
        <w:spacing w:before="0"/>
        <w:rPr>
          <w:rFonts w:ascii="Arial" w:hAnsi="Arial" w:cs="Arial"/>
          <w:color w:val="auto"/>
          <w:sz w:val="20"/>
          <w:szCs w:val="20"/>
        </w:rPr>
      </w:pPr>
    </w:p>
    <w:p w14:paraId="544A8360" w14:textId="28F4A9E1" w:rsidR="009114DE" w:rsidRPr="009114DE" w:rsidRDefault="009114DE" w:rsidP="004639E4">
      <w:pPr>
        <w:pStyle w:val="Default"/>
        <w:spacing w:before="0"/>
        <w:rPr>
          <w:rFonts w:ascii="Arial" w:hAnsi="Arial" w:cs="Arial"/>
          <w:b/>
          <w:color w:val="auto"/>
          <w:sz w:val="20"/>
          <w:szCs w:val="20"/>
        </w:rPr>
      </w:pPr>
      <w:r w:rsidRPr="009114DE">
        <w:rPr>
          <w:rFonts w:ascii="Arial" w:hAnsi="Arial" w:cs="Arial"/>
          <w:b/>
          <w:color w:val="auto"/>
          <w:sz w:val="20"/>
          <w:szCs w:val="20"/>
        </w:rPr>
        <w:t>1</w:t>
      </w:r>
      <w:r w:rsidR="00AA5C4A">
        <w:rPr>
          <w:rFonts w:ascii="Arial" w:hAnsi="Arial" w:cs="Arial"/>
          <w:b/>
          <w:color w:val="auto"/>
          <w:sz w:val="20"/>
          <w:szCs w:val="20"/>
        </w:rPr>
        <w:t>0</w:t>
      </w:r>
      <w:r w:rsidRPr="009114DE">
        <w:rPr>
          <w:rFonts w:ascii="Arial" w:hAnsi="Arial" w:cs="Arial"/>
          <w:b/>
          <w:color w:val="auto"/>
          <w:sz w:val="20"/>
          <w:szCs w:val="20"/>
        </w:rPr>
        <w:t>.</w:t>
      </w:r>
      <w:r w:rsidR="00AA5C4A">
        <w:rPr>
          <w:rFonts w:ascii="Arial" w:hAnsi="Arial" w:cs="Arial"/>
          <w:b/>
          <w:color w:val="auto"/>
          <w:sz w:val="20"/>
          <w:szCs w:val="20"/>
        </w:rPr>
        <w:t>5</w:t>
      </w:r>
    </w:p>
    <w:p w14:paraId="499ED6DC" w14:textId="77777777" w:rsidR="009114DE" w:rsidRDefault="009114DE" w:rsidP="004639E4">
      <w:pPr>
        <w:pStyle w:val="Default"/>
        <w:spacing w:before="0"/>
        <w:rPr>
          <w:rFonts w:ascii="Arial" w:hAnsi="Arial" w:cs="Arial"/>
          <w:color w:val="auto"/>
          <w:sz w:val="20"/>
          <w:szCs w:val="20"/>
        </w:rPr>
      </w:pPr>
      <w:r>
        <w:rPr>
          <w:rFonts w:ascii="Arial" w:hAnsi="Arial" w:cs="Arial"/>
          <w:color w:val="auto"/>
          <w:sz w:val="20"/>
          <w:szCs w:val="20"/>
        </w:rPr>
        <w:t>Een geselecteerde kandidaat kan middels een wizard worden ingevoerd als werknemer.</w:t>
      </w:r>
    </w:p>
    <w:p w14:paraId="6DA59FB8" w14:textId="77777777" w:rsidR="009114DE" w:rsidRPr="00651E6E" w:rsidRDefault="009114DE" w:rsidP="004639E4">
      <w:pPr>
        <w:pStyle w:val="Default"/>
        <w:spacing w:before="0"/>
        <w:rPr>
          <w:rFonts w:ascii="Arial" w:hAnsi="Arial" w:cs="Arial"/>
          <w:color w:val="auto"/>
          <w:sz w:val="20"/>
          <w:szCs w:val="20"/>
        </w:rPr>
      </w:pPr>
    </w:p>
    <w:p w14:paraId="7A087EC3" w14:textId="77777777" w:rsidR="00FC5170" w:rsidRPr="00651E6E" w:rsidRDefault="00FC5170" w:rsidP="004639E4">
      <w:pPr>
        <w:pStyle w:val="Default"/>
        <w:spacing w:before="0"/>
        <w:rPr>
          <w:rFonts w:ascii="Arial" w:hAnsi="Arial" w:cs="Arial"/>
          <w:sz w:val="20"/>
          <w:szCs w:val="20"/>
        </w:rPr>
      </w:pPr>
    </w:p>
    <w:p w14:paraId="32F3FD78" w14:textId="77777777" w:rsidR="00B3744A" w:rsidRPr="00651E6E" w:rsidRDefault="00B3744A" w:rsidP="004639E4">
      <w:pPr>
        <w:pStyle w:val="Default"/>
        <w:spacing w:before="0"/>
        <w:rPr>
          <w:rFonts w:ascii="Arial" w:hAnsi="Arial" w:cs="Arial"/>
          <w:sz w:val="20"/>
          <w:szCs w:val="20"/>
        </w:rPr>
      </w:pPr>
    </w:p>
    <w:p w14:paraId="7D63BEAF" w14:textId="77777777" w:rsid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Aan de ‘</w:t>
      </w:r>
      <w:r w:rsidRPr="00A37E86">
        <w:rPr>
          <w:rFonts w:ascii="Arial" w:hAnsi="Arial" w:cs="Arial"/>
          <w:b/>
          <w:sz w:val="20"/>
          <w:szCs w:val="20"/>
        </w:rPr>
        <w:t>Werving en selectie’</w:t>
      </w:r>
      <w:r>
        <w:rPr>
          <w:rFonts w:ascii="Arial" w:hAnsi="Arial" w:cs="Arial"/>
          <w:sz w:val="20"/>
          <w:szCs w:val="20"/>
        </w:rPr>
        <w:t xml:space="preserve"> eisen wordt volledig voldaan:  </w:t>
      </w:r>
    </w:p>
    <w:p w14:paraId="24FD7574" w14:textId="77777777" w:rsidR="000E2FC5" w:rsidRDefault="000E2FC5"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554FBD88" w14:textId="769749F7" w:rsidR="00B3744A" w:rsidRPr="000E2FC5"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b/>
          <w:sz w:val="20"/>
          <w:szCs w:val="20"/>
        </w:rPr>
      </w:pPr>
      <w:r w:rsidRPr="000E2FC5">
        <w:rPr>
          <w:rFonts w:ascii="Arial" w:hAnsi="Arial" w:cs="Arial"/>
          <w:b/>
          <w:sz w:val="20"/>
          <w:szCs w:val="20"/>
        </w:rPr>
        <w:t>Ja  / Nee</w:t>
      </w:r>
    </w:p>
    <w:p w14:paraId="4F533AF8" w14:textId="470A0C1E"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77FB470" w14:textId="2C38B8BE" w:rsidR="00A37E86" w:rsidRDefault="000E2FC5"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r>
        <w:rPr>
          <w:rFonts w:ascii="Arial" w:hAnsi="Arial" w:cs="Arial"/>
          <w:sz w:val="20"/>
          <w:szCs w:val="20"/>
        </w:rPr>
        <w:t>Eventueel</w:t>
      </w:r>
      <w:r w:rsidR="00A37E86">
        <w:rPr>
          <w:rFonts w:ascii="Arial" w:hAnsi="Arial" w:cs="Arial"/>
          <w:sz w:val="20"/>
          <w:szCs w:val="20"/>
        </w:rPr>
        <w:t xml:space="preserve"> verduidelijking: </w:t>
      </w:r>
    </w:p>
    <w:p w14:paraId="236956CA" w14:textId="1B33398F"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733E2F1" w14:textId="77777777"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6DFEF4E" w14:textId="17EC6BCA"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3EFDFCD" w14:textId="046996E4"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1CE4D04" w14:textId="426D8864"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7F163A6B" w14:textId="12CC0FC3"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39856D1A" w14:textId="4EB7604D"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BF64C5A" w14:textId="62DC057D"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DCB82B9" w14:textId="7362C5C6"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F4A4394" w14:textId="4F0F47FA"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17C770C2" w14:textId="593D86BC" w:rsidR="00A37E86"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2866C658" w14:textId="77777777" w:rsidR="00A37E86" w:rsidRPr="00651E6E" w:rsidRDefault="00A37E86"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6F26FB8C" w14:textId="77777777" w:rsidR="000145D4" w:rsidRPr="00651E6E" w:rsidRDefault="000145D4" w:rsidP="00A37E86">
      <w:pPr>
        <w:pStyle w:val="Default"/>
        <w:pBdr>
          <w:top w:val="single" w:sz="4" w:space="1" w:color="auto"/>
          <w:left w:val="single" w:sz="4" w:space="4" w:color="auto"/>
          <w:bottom w:val="single" w:sz="4" w:space="1" w:color="auto"/>
          <w:right w:val="single" w:sz="4" w:space="4" w:color="auto"/>
        </w:pBdr>
        <w:spacing w:before="0"/>
        <w:rPr>
          <w:rFonts w:ascii="Arial" w:hAnsi="Arial" w:cs="Arial"/>
          <w:sz w:val="20"/>
          <w:szCs w:val="20"/>
        </w:rPr>
      </w:pPr>
    </w:p>
    <w:p w14:paraId="458D0E57" w14:textId="77777777" w:rsidR="000145D4" w:rsidRPr="00651E6E" w:rsidRDefault="000145D4" w:rsidP="004639E4">
      <w:pPr>
        <w:pStyle w:val="Default"/>
        <w:spacing w:before="0"/>
        <w:rPr>
          <w:rFonts w:ascii="Arial" w:hAnsi="Arial" w:cs="Arial"/>
          <w:sz w:val="20"/>
          <w:szCs w:val="20"/>
        </w:rPr>
      </w:pPr>
    </w:p>
    <w:p w14:paraId="4F6BE969" w14:textId="77777777" w:rsidR="000145D4" w:rsidRPr="00651E6E" w:rsidRDefault="000145D4" w:rsidP="004639E4">
      <w:pPr>
        <w:pStyle w:val="Default"/>
        <w:spacing w:before="0"/>
        <w:rPr>
          <w:rFonts w:ascii="Arial" w:hAnsi="Arial" w:cs="Arial"/>
          <w:sz w:val="20"/>
          <w:szCs w:val="20"/>
        </w:rPr>
      </w:pPr>
    </w:p>
    <w:p w14:paraId="79E637C2" w14:textId="77777777" w:rsidR="00F71A0E" w:rsidRPr="00651E6E" w:rsidRDefault="00F71A0E" w:rsidP="004639E4">
      <w:pPr>
        <w:pStyle w:val="Default"/>
        <w:spacing w:before="0"/>
        <w:rPr>
          <w:rFonts w:ascii="Arial" w:hAnsi="Arial" w:cs="Arial"/>
          <w:b/>
          <w:bCs/>
          <w:sz w:val="20"/>
          <w:szCs w:val="20"/>
        </w:rPr>
      </w:pPr>
    </w:p>
    <w:p w14:paraId="0FF60CC8" w14:textId="51FDA4DC" w:rsidR="00F71A0E" w:rsidRDefault="00F71A0E" w:rsidP="004639E4">
      <w:pPr>
        <w:pStyle w:val="Default"/>
        <w:spacing w:before="0"/>
        <w:rPr>
          <w:rFonts w:ascii="Arial" w:hAnsi="Arial" w:cs="Arial"/>
          <w:b/>
          <w:bCs/>
          <w:sz w:val="20"/>
          <w:szCs w:val="20"/>
        </w:rPr>
      </w:pPr>
    </w:p>
    <w:p w14:paraId="0AAA6EAE" w14:textId="4764CC1F" w:rsidR="00B239D7" w:rsidRDefault="00B239D7" w:rsidP="004639E4">
      <w:pPr>
        <w:pStyle w:val="Default"/>
        <w:spacing w:before="0"/>
        <w:rPr>
          <w:rFonts w:ascii="Arial" w:hAnsi="Arial" w:cs="Arial"/>
          <w:b/>
          <w:bCs/>
          <w:sz w:val="20"/>
          <w:szCs w:val="20"/>
        </w:rPr>
      </w:pPr>
    </w:p>
    <w:p w14:paraId="00F7A2F9" w14:textId="3733D88A" w:rsidR="00B239D7" w:rsidRDefault="00B239D7" w:rsidP="004639E4">
      <w:pPr>
        <w:pStyle w:val="Default"/>
        <w:spacing w:before="0"/>
        <w:rPr>
          <w:rFonts w:ascii="Arial" w:hAnsi="Arial" w:cs="Arial"/>
          <w:b/>
          <w:bCs/>
          <w:sz w:val="20"/>
          <w:szCs w:val="20"/>
        </w:rPr>
      </w:pPr>
    </w:p>
    <w:p w14:paraId="5B06F4CF" w14:textId="34EA83DD" w:rsidR="00B239D7" w:rsidRDefault="00B239D7" w:rsidP="004639E4">
      <w:pPr>
        <w:pStyle w:val="Default"/>
        <w:spacing w:before="0"/>
        <w:rPr>
          <w:rFonts w:ascii="Arial" w:hAnsi="Arial" w:cs="Arial"/>
          <w:b/>
          <w:bCs/>
          <w:sz w:val="20"/>
          <w:szCs w:val="20"/>
        </w:rPr>
      </w:pPr>
    </w:p>
    <w:p w14:paraId="23D186E2" w14:textId="38305E86" w:rsidR="00B239D7" w:rsidRDefault="00B239D7" w:rsidP="004639E4">
      <w:pPr>
        <w:pStyle w:val="Default"/>
        <w:spacing w:before="0"/>
        <w:rPr>
          <w:rFonts w:ascii="Arial" w:hAnsi="Arial" w:cs="Arial"/>
          <w:b/>
          <w:bCs/>
          <w:sz w:val="20"/>
          <w:szCs w:val="20"/>
        </w:rPr>
      </w:pPr>
    </w:p>
    <w:p w14:paraId="32A70D07" w14:textId="4DAB90EC" w:rsidR="00B239D7" w:rsidRDefault="00B239D7" w:rsidP="004639E4">
      <w:pPr>
        <w:pStyle w:val="Default"/>
        <w:spacing w:before="0"/>
        <w:rPr>
          <w:rFonts w:ascii="Arial" w:hAnsi="Arial" w:cs="Arial"/>
          <w:b/>
          <w:bCs/>
          <w:sz w:val="20"/>
          <w:szCs w:val="20"/>
        </w:rPr>
      </w:pPr>
    </w:p>
    <w:p w14:paraId="49E37D3C" w14:textId="374835EC" w:rsidR="00B239D7" w:rsidRDefault="00B239D7" w:rsidP="004639E4">
      <w:pPr>
        <w:pStyle w:val="Default"/>
        <w:spacing w:before="0"/>
        <w:rPr>
          <w:rFonts w:ascii="Arial" w:hAnsi="Arial" w:cs="Arial"/>
          <w:b/>
          <w:bCs/>
          <w:sz w:val="20"/>
          <w:szCs w:val="20"/>
        </w:rPr>
      </w:pPr>
    </w:p>
    <w:p w14:paraId="68497161" w14:textId="648F7D7D" w:rsidR="00B239D7" w:rsidRDefault="00B239D7" w:rsidP="004639E4">
      <w:pPr>
        <w:pStyle w:val="Default"/>
        <w:spacing w:before="0"/>
        <w:rPr>
          <w:rFonts w:ascii="Arial" w:hAnsi="Arial" w:cs="Arial"/>
          <w:b/>
          <w:bCs/>
          <w:sz w:val="20"/>
          <w:szCs w:val="20"/>
        </w:rPr>
      </w:pPr>
    </w:p>
    <w:p w14:paraId="6FCE09C9" w14:textId="4E5A5B01" w:rsidR="00B239D7" w:rsidRDefault="00B239D7" w:rsidP="004639E4">
      <w:pPr>
        <w:pStyle w:val="Default"/>
        <w:spacing w:before="0"/>
        <w:rPr>
          <w:rFonts w:ascii="Arial" w:hAnsi="Arial" w:cs="Arial"/>
          <w:b/>
          <w:bCs/>
          <w:sz w:val="20"/>
          <w:szCs w:val="20"/>
        </w:rPr>
      </w:pPr>
    </w:p>
    <w:p w14:paraId="7B622048" w14:textId="7E7D7213" w:rsidR="00B239D7" w:rsidRDefault="00B239D7" w:rsidP="004639E4">
      <w:pPr>
        <w:pStyle w:val="Default"/>
        <w:spacing w:before="0"/>
        <w:rPr>
          <w:rFonts w:ascii="Arial" w:hAnsi="Arial" w:cs="Arial"/>
          <w:b/>
          <w:bCs/>
          <w:sz w:val="20"/>
          <w:szCs w:val="20"/>
        </w:rPr>
      </w:pPr>
    </w:p>
    <w:p w14:paraId="2D8E2FED" w14:textId="42D155AA" w:rsidR="00B239D7" w:rsidRDefault="00B239D7" w:rsidP="004639E4">
      <w:pPr>
        <w:pStyle w:val="Default"/>
        <w:spacing w:before="0"/>
        <w:rPr>
          <w:rFonts w:ascii="Arial" w:hAnsi="Arial" w:cs="Arial"/>
          <w:b/>
          <w:bCs/>
          <w:sz w:val="20"/>
          <w:szCs w:val="20"/>
        </w:rPr>
      </w:pPr>
    </w:p>
    <w:p w14:paraId="7C08AB91" w14:textId="17142D6A" w:rsidR="00B239D7" w:rsidRDefault="00B239D7" w:rsidP="004639E4">
      <w:pPr>
        <w:pStyle w:val="Default"/>
        <w:spacing w:before="0"/>
        <w:rPr>
          <w:rFonts w:ascii="Arial" w:hAnsi="Arial" w:cs="Arial"/>
          <w:b/>
          <w:bCs/>
          <w:sz w:val="20"/>
          <w:szCs w:val="20"/>
        </w:rPr>
      </w:pPr>
    </w:p>
    <w:p w14:paraId="7C1EED8E" w14:textId="77777777" w:rsidR="000E2FC5" w:rsidRDefault="000E2FC5" w:rsidP="004639E4">
      <w:pPr>
        <w:pStyle w:val="Default"/>
        <w:spacing w:before="0"/>
        <w:rPr>
          <w:rFonts w:ascii="Arial" w:hAnsi="Arial" w:cs="Arial"/>
          <w:b/>
          <w:bCs/>
          <w:sz w:val="20"/>
          <w:szCs w:val="20"/>
        </w:rPr>
      </w:pPr>
    </w:p>
    <w:tbl>
      <w:tblPr>
        <w:tblpPr w:leftFromText="141" w:rightFromText="141" w:vertAnchor="text"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2566"/>
        <w:gridCol w:w="5934"/>
      </w:tblGrid>
      <w:tr w:rsidR="00B239D7" w:rsidRPr="00085468" w14:paraId="5A9448CC" w14:textId="77777777" w:rsidTr="00564909">
        <w:trPr>
          <w:cantSplit/>
        </w:trPr>
        <w:tc>
          <w:tcPr>
            <w:tcW w:w="8500" w:type="dxa"/>
            <w:gridSpan w:val="2"/>
            <w:shd w:val="clear" w:color="auto" w:fill="FFFFFF"/>
          </w:tcPr>
          <w:p w14:paraId="29B8C9FD" w14:textId="77777777" w:rsidR="00B239D7" w:rsidRPr="00085468" w:rsidRDefault="00B239D7" w:rsidP="00564909">
            <w:pPr>
              <w:autoSpaceDE w:val="0"/>
              <w:autoSpaceDN w:val="0"/>
              <w:adjustRightInd w:val="0"/>
              <w:spacing w:line="360" w:lineRule="auto"/>
              <w:jc w:val="center"/>
              <w:rPr>
                <w:rFonts w:ascii="Arial" w:hAnsi="Arial" w:cs="Arial"/>
                <w:b/>
                <w:bCs/>
              </w:rPr>
            </w:pPr>
            <w:r w:rsidRPr="00085468">
              <w:rPr>
                <w:rFonts w:ascii="Arial" w:hAnsi="Arial" w:cs="Arial"/>
              </w:rPr>
              <w:t xml:space="preserve">Aanbesteding </w:t>
            </w:r>
            <w:r w:rsidRPr="00085468">
              <w:rPr>
                <w:rFonts w:ascii="Arial" w:hAnsi="Arial" w:cs="Arial"/>
                <w:b/>
                <w:bCs/>
              </w:rPr>
              <w:t xml:space="preserve"> Personeelsinformatie- en salarissysteem </w:t>
            </w:r>
            <w:proofErr w:type="spellStart"/>
            <w:r w:rsidRPr="00085468">
              <w:rPr>
                <w:rFonts w:ascii="Arial" w:hAnsi="Arial" w:cs="Arial"/>
                <w:b/>
                <w:bCs/>
              </w:rPr>
              <w:t>ZonMw</w:t>
            </w:r>
            <w:proofErr w:type="spellEnd"/>
          </w:p>
          <w:p w14:paraId="3129AF46" w14:textId="77777777" w:rsidR="00B239D7" w:rsidRPr="00085468" w:rsidRDefault="00B239D7" w:rsidP="00564909">
            <w:pPr>
              <w:rPr>
                <w:rFonts w:ascii="Arial" w:hAnsi="Arial" w:cs="Arial"/>
              </w:rPr>
            </w:pPr>
            <w:r w:rsidRPr="00085468">
              <w:rPr>
                <w:rFonts w:ascii="Arial" w:hAnsi="Arial" w:cs="Arial"/>
              </w:rPr>
              <w:t>Door het invullen en ondertekenen van deze akkoordverklaring, gaat Inschrijver akkoord met:</w:t>
            </w:r>
          </w:p>
          <w:p w14:paraId="260C2F42" w14:textId="77777777" w:rsidR="00B239D7" w:rsidRPr="00F861F0" w:rsidRDefault="00B239D7" w:rsidP="00B239D7">
            <w:pPr>
              <w:numPr>
                <w:ilvl w:val="0"/>
                <w:numId w:val="22"/>
              </w:numPr>
              <w:spacing w:before="0" w:after="0" w:line="240" w:lineRule="atLeast"/>
              <w:rPr>
                <w:rFonts w:ascii="Arial" w:hAnsi="Arial" w:cs="Arial"/>
                <w:b/>
              </w:rPr>
            </w:pPr>
            <w:r w:rsidRPr="00F861F0">
              <w:rPr>
                <w:rFonts w:ascii="Arial" w:hAnsi="Arial" w:cs="Arial"/>
                <w:b/>
              </w:rPr>
              <w:t>De functionele eisen en verklaart Inschrijver dat hij gedurende de looptijd van de Overeenkomst aan deze eisen zal voldoen.</w:t>
            </w:r>
          </w:p>
          <w:p w14:paraId="2735EB65" w14:textId="21005D68" w:rsidR="00B239D7" w:rsidRPr="00085468" w:rsidRDefault="00B239D7" w:rsidP="00B239D7">
            <w:pPr>
              <w:spacing w:before="0" w:after="0" w:line="240" w:lineRule="atLeast"/>
              <w:ind w:left="360"/>
              <w:rPr>
                <w:rFonts w:ascii="Arial" w:hAnsi="Arial" w:cs="Arial"/>
              </w:rPr>
            </w:pPr>
          </w:p>
        </w:tc>
      </w:tr>
      <w:tr w:rsidR="00B239D7" w:rsidRPr="00085468" w14:paraId="40346E7B" w14:textId="77777777" w:rsidTr="00564909">
        <w:tblPrEx>
          <w:tblCellMar>
            <w:top w:w="0" w:type="dxa"/>
            <w:bottom w:w="0" w:type="dxa"/>
          </w:tblCellMar>
        </w:tblPrEx>
        <w:trPr>
          <w:trHeight w:val="318"/>
        </w:trPr>
        <w:tc>
          <w:tcPr>
            <w:tcW w:w="2566" w:type="dxa"/>
            <w:shd w:val="clear" w:color="auto" w:fill="E0E0E0"/>
          </w:tcPr>
          <w:p w14:paraId="05B9A26A" w14:textId="77777777" w:rsidR="00B239D7" w:rsidRPr="00085468" w:rsidRDefault="00B239D7" w:rsidP="00564909">
            <w:pPr>
              <w:rPr>
                <w:rFonts w:ascii="Arial" w:hAnsi="Arial" w:cs="Arial"/>
              </w:rPr>
            </w:pPr>
            <w:r w:rsidRPr="00085468">
              <w:rPr>
                <w:rFonts w:ascii="Arial" w:hAnsi="Arial" w:cs="Arial"/>
              </w:rPr>
              <w:t>Naam Inschrijver:</w:t>
            </w:r>
          </w:p>
          <w:p w14:paraId="3D9869FD" w14:textId="77777777" w:rsidR="00B239D7" w:rsidRPr="00085468" w:rsidRDefault="00B239D7" w:rsidP="00564909">
            <w:pPr>
              <w:tabs>
                <w:tab w:val="left" w:pos="-1070"/>
                <w:tab w:val="left" w:pos="-848"/>
                <w:tab w:val="left" w:pos="-282"/>
                <w:tab w:val="left" w:pos="284"/>
                <w:tab w:val="left" w:pos="850"/>
                <w:tab w:val="left" w:pos="2779"/>
              </w:tabs>
              <w:rPr>
                <w:rFonts w:ascii="Arial" w:hAnsi="Arial" w:cs="Arial"/>
              </w:rPr>
            </w:pPr>
          </w:p>
        </w:tc>
        <w:tc>
          <w:tcPr>
            <w:tcW w:w="5934" w:type="dxa"/>
            <w:shd w:val="clear" w:color="auto" w:fill="E0E0E0"/>
          </w:tcPr>
          <w:p w14:paraId="1B26F291" w14:textId="77777777" w:rsidR="00B239D7" w:rsidRPr="00085468" w:rsidRDefault="00B239D7" w:rsidP="00564909">
            <w:pPr>
              <w:rPr>
                <w:rFonts w:ascii="Arial" w:hAnsi="Arial" w:cs="Arial"/>
              </w:rPr>
            </w:pPr>
          </w:p>
        </w:tc>
      </w:tr>
      <w:tr w:rsidR="00B239D7" w:rsidRPr="00085468" w14:paraId="571A173A" w14:textId="77777777" w:rsidTr="00564909">
        <w:tblPrEx>
          <w:tblCellMar>
            <w:top w:w="0" w:type="dxa"/>
            <w:bottom w:w="0" w:type="dxa"/>
          </w:tblCellMar>
        </w:tblPrEx>
        <w:trPr>
          <w:trHeight w:val="318"/>
        </w:trPr>
        <w:tc>
          <w:tcPr>
            <w:tcW w:w="2566" w:type="dxa"/>
            <w:shd w:val="clear" w:color="auto" w:fill="E0E0E0"/>
          </w:tcPr>
          <w:p w14:paraId="367F3B4D" w14:textId="77777777" w:rsidR="00B239D7" w:rsidRPr="00085468" w:rsidRDefault="00B239D7" w:rsidP="00564909">
            <w:pPr>
              <w:rPr>
                <w:rFonts w:ascii="Arial" w:hAnsi="Arial" w:cs="Arial"/>
              </w:rPr>
            </w:pPr>
            <w:r w:rsidRPr="00085468">
              <w:rPr>
                <w:rFonts w:ascii="Arial" w:hAnsi="Arial" w:cs="Arial"/>
              </w:rPr>
              <w:t>Naam ondertekenaar:</w:t>
            </w:r>
          </w:p>
          <w:p w14:paraId="4A12D1EA" w14:textId="77777777" w:rsidR="00B239D7" w:rsidRPr="00085468" w:rsidRDefault="00B239D7" w:rsidP="00564909">
            <w:pPr>
              <w:tabs>
                <w:tab w:val="left" w:pos="-1070"/>
                <w:tab w:val="left" w:pos="-848"/>
                <w:tab w:val="left" w:pos="-282"/>
                <w:tab w:val="left" w:pos="284"/>
                <w:tab w:val="left" w:pos="850"/>
                <w:tab w:val="left" w:pos="2779"/>
              </w:tabs>
              <w:rPr>
                <w:rFonts w:ascii="Arial" w:hAnsi="Arial" w:cs="Arial"/>
              </w:rPr>
            </w:pPr>
          </w:p>
        </w:tc>
        <w:tc>
          <w:tcPr>
            <w:tcW w:w="5934" w:type="dxa"/>
            <w:shd w:val="clear" w:color="auto" w:fill="E0E0E0"/>
          </w:tcPr>
          <w:p w14:paraId="4F0BC8C9" w14:textId="77777777" w:rsidR="00B239D7" w:rsidRPr="00085468" w:rsidRDefault="00B239D7" w:rsidP="00564909">
            <w:pPr>
              <w:rPr>
                <w:rFonts w:ascii="Arial" w:hAnsi="Arial" w:cs="Arial"/>
              </w:rPr>
            </w:pPr>
          </w:p>
          <w:p w14:paraId="1222AB80" w14:textId="77777777" w:rsidR="00B239D7" w:rsidRPr="00085468" w:rsidRDefault="00B239D7" w:rsidP="00564909">
            <w:pPr>
              <w:rPr>
                <w:rFonts w:ascii="Arial" w:hAnsi="Arial" w:cs="Arial"/>
              </w:rPr>
            </w:pPr>
          </w:p>
        </w:tc>
      </w:tr>
      <w:tr w:rsidR="00B239D7" w:rsidRPr="00085468" w14:paraId="6FCD8D77" w14:textId="77777777" w:rsidTr="00564909">
        <w:tblPrEx>
          <w:tblCellMar>
            <w:top w:w="0" w:type="dxa"/>
            <w:bottom w:w="0" w:type="dxa"/>
          </w:tblCellMar>
        </w:tblPrEx>
        <w:trPr>
          <w:trHeight w:val="738"/>
        </w:trPr>
        <w:tc>
          <w:tcPr>
            <w:tcW w:w="2566" w:type="dxa"/>
            <w:shd w:val="clear" w:color="auto" w:fill="E0E0E0"/>
          </w:tcPr>
          <w:p w14:paraId="1EFA0216" w14:textId="77777777" w:rsidR="00B239D7" w:rsidRDefault="00B239D7" w:rsidP="00564909">
            <w:pPr>
              <w:rPr>
                <w:rFonts w:ascii="Arial" w:hAnsi="Arial" w:cs="Arial"/>
              </w:rPr>
            </w:pPr>
            <w:r w:rsidRPr="00085468">
              <w:rPr>
                <w:rFonts w:ascii="Arial" w:hAnsi="Arial" w:cs="Arial"/>
              </w:rPr>
              <w:t>Functie:</w:t>
            </w:r>
          </w:p>
          <w:p w14:paraId="782EBCB0" w14:textId="77777777" w:rsidR="00B239D7" w:rsidRPr="00085468" w:rsidRDefault="00B239D7" w:rsidP="00564909">
            <w:pPr>
              <w:rPr>
                <w:rFonts w:ascii="Arial" w:hAnsi="Arial" w:cs="Arial"/>
              </w:rPr>
            </w:pPr>
          </w:p>
        </w:tc>
        <w:tc>
          <w:tcPr>
            <w:tcW w:w="5934" w:type="dxa"/>
            <w:shd w:val="clear" w:color="auto" w:fill="E0E0E0"/>
          </w:tcPr>
          <w:p w14:paraId="34099CB5" w14:textId="77777777" w:rsidR="00B239D7" w:rsidRPr="00085468" w:rsidRDefault="00B239D7" w:rsidP="00564909">
            <w:pPr>
              <w:rPr>
                <w:rFonts w:ascii="Arial" w:hAnsi="Arial" w:cs="Arial"/>
              </w:rPr>
            </w:pPr>
          </w:p>
        </w:tc>
      </w:tr>
      <w:tr w:rsidR="00B239D7" w:rsidRPr="00085468" w14:paraId="7909BAD9" w14:textId="77777777" w:rsidTr="00564909">
        <w:tblPrEx>
          <w:tblCellMar>
            <w:top w:w="0" w:type="dxa"/>
            <w:bottom w:w="0" w:type="dxa"/>
          </w:tblCellMar>
        </w:tblPrEx>
        <w:trPr>
          <w:trHeight w:val="318"/>
        </w:trPr>
        <w:tc>
          <w:tcPr>
            <w:tcW w:w="2566" w:type="dxa"/>
            <w:shd w:val="clear" w:color="auto" w:fill="E0E0E0"/>
          </w:tcPr>
          <w:p w14:paraId="3BB8F389" w14:textId="77777777" w:rsidR="00B239D7" w:rsidRPr="00085468" w:rsidRDefault="00B239D7" w:rsidP="00564909">
            <w:pPr>
              <w:rPr>
                <w:rFonts w:ascii="Arial" w:hAnsi="Arial" w:cs="Arial"/>
              </w:rPr>
            </w:pPr>
            <w:r w:rsidRPr="00085468">
              <w:rPr>
                <w:rFonts w:ascii="Arial" w:hAnsi="Arial" w:cs="Arial"/>
              </w:rPr>
              <w:t>Handtekening:</w:t>
            </w:r>
          </w:p>
        </w:tc>
        <w:tc>
          <w:tcPr>
            <w:tcW w:w="5934" w:type="dxa"/>
            <w:shd w:val="clear" w:color="auto" w:fill="E0E0E0"/>
          </w:tcPr>
          <w:p w14:paraId="4163986D" w14:textId="77777777" w:rsidR="00B239D7" w:rsidRPr="00085468" w:rsidRDefault="00B239D7" w:rsidP="00564909">
            <w:pPr>
              <w:rPr>
                <w:rFonts w:ascii="Arial" w:hAnsi="Arial" w:cs="Arial"/>
              </w:rPr>
            </w:pPr>
          </w:p>
          <w:p w14:paraId="24DB5648" w14:textId="77777777" w:rsidR="00B239D7" w:rsidRPr="00085468" w:rsidRDefault="00B239D7" w:rsidP="00564909">
            <w:pPr>
              <w:rPr>
                <w:rFonts w:ascii="Arial" w:hAnsi="Arial" w:cs="Arial"/>
              </w:rPr>
            </w:pPr>
          </w:p>
          <w:p w14:paraId="0D89C2FA" w14:textId="77777777" w:rsidR="00B239D7" w:rsidRPr="00085468" w:rsidRDefault="00B239D7" w:rsidP="00564909">
            <w:pPr>
              <w:rPr>
                <w:rFonts w:ascii="Arial" w:hAnsi="Arial" w:cs="Arial"/>
              </w:rPr>
            </w:pPr>
          </w:p>
        </w:tc>
      </w:tr>
      <w:tr w:rsidR="00B239D7" w:rsidRPr="00085468" w14:paraId="1719FDFE" w14:textId="77777777" w:rsidTr="00564909">
        <w:tblPrEx>
          <w:tblCellMar>
            <w:top w:w="0" w:type="dxa"/>
            <w:bottom w:w="0" w:type="dxa"/>
          </w:tblCellMar>
        </w:tblPrEx>
        <w:trPr>
          <w:trHeight w:val="318"/>
        </w:trPr>
        <w:tc>
          <w:tcPr>
            <w:tcW w:w="2566" w:type="dxa"/>
            <w:shd w:val="clear" w:color="auto" w:fill="E0E0E0"/>
          </w:tcPr>
          <w:p w14:paraId="0552025C" w14:textId="77777777" w:rsidR="00B239D7" w:rsidRPr="00085468" w:rsidRDefault="00B239D7" w:rsidP="00564909">
            <w:pPr>
              <w:rPr>
                <w:rFonts w:ascii="Arial" w:hAnsi="Arial" w:cs="Arial"/>
              </w:rPr>
            </w:pPr>
            <w:r w:rsidRPr="00085468">
              <w:rPr>
                <w:rFonts w:ascii="Arial" w:hAnsi="Arial" w:cs="Arial"/>
              </w:rPr>
              <w:t>Datum:</w:t>
            </w:r>
            <w:r>
              <w:rPr>
                <w:rFonts w:ascii="Arial" w:hAnsi="Arial" w:cs="Arial"/>
              </w:rPr>
              <w:br/>
            </w:r>
          </w:p>
        </w:tc>
        <w:tc>
          <w:tcPr>
            <w:tcW w:w="5934" w:type="dxa"/>
            <w:shd w:val="clear" w:color="auto" w:fill="E0E0E0"/>
          </w:tcPr>
          <w:p w14:paraId="363129B6" w14:textId="77777777" w:rsidR="00B239D7" w:rsidRPr="00085468" w:rsidRDefault="00B239D7" w:rsidP="00564909">
            <w:pPr>
              <w:rPr>
                <w:rFonts w:ascii="Arial" w:hAnsi="Arial" w:cs="Arial"/>
              </w:rPr>
            </w:pPr>
          </w:p>
        </w:tc>
      </w:tr>
    </w:tbl>
    <w:p w14:paraId="7E4149CA" w14:textId="77777777" w:rsidR="00B239D7" w:rsidRPr="00651E6E" w:rsidRDefault="00B239D7" w:rsidP="004639E4">
      <w:pPr>
        <w:pStyle w:val="Default"/>
        <w:spacing w:before="0"/>
        <w:rPr>
          <w:rFonts w:ascii="Arial" w:hAnsi="Arial" w:cs="Arial"/>
          <w:b/>
          <w:bCs/>
          <w:sz w:val="20"/>
          <w:szCs w:val="20"/>
        </w:rPr>
      </w:pPr>
    </w:p>
    <w:sectPr w:rsidR="00B239D7" w:rsidRPr="00651E6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3829C" w14:textId="77777777" w:rsidR="00564909" w:rsidRDefault="00564909" w:rsidP="006A6882">
      <w:pPr>
        <w:spacing w:before="0" w:after="0" w:line="240" w:lineRule="auto"/>
      </w:pPr>
      <w:r>
        <w:separator/>
      </w:r>
    </w:p>
  </w:endnote>
  <w:endnote w:type="continuationSeparator" w:id="0">
    <w:p w14:paraId="169CF04C" w14:textId="77777777" w:rsidR="00564909" w:rsidRDefault="00564909" w:rsidP="006A68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C4BC" w14:textId="7C4A99ED" w:rsidR="00564909" w:rsidRDefault="00564909">
    <w:pPr>
      <w:pStyle w:val="Voettekst"/>
    </w:pPr>
    <w:r>
      <w:t xml:space="preserve">Pag. </w:t>
    </w:r>
    <w:sdt>
      <w:sdtPr>
        <w:id w:val="1856995400"/>
        <w:docPartObj>
          <w:docPartGallery w:val="Page Numbers (Bottom of Page)"/>
          <w:docPartUnique/>
        </w:docPartObj>
      </w:sdtPr>
      <w:sdtEndPr/>
      <w:sdtContent>
        <w:r>
          <w:fldChar w:fldCharType="begin"/>
        </w:r>
        <w:r>
          <w:instrText>PAGE   \* MERGEFORMAT</w:instrText>
        </w:r>
        <w:r>
          <w:fldChar w:fldCharType="separate"/>
        </w:r>
        <w:r>
          <w:t>2</w:t>
        </w:r>
        <w:r>
          <w:fldChar w:fldCharType="end"/>
        </w:r>
        <w:r>
          <w:t>/</w:t>
        </w:r>
        <w:r w:rsidR="00A37E86">
          <w:t>20</w:t>
        </w:r>
        <w:r>
          <w:tab/>
          <w:t>Akkoordverklaring Functionele eisen PSA-systeem</w:t>
        </w:r>
      </w:sdtContent>
    </w:sdt>
  </w:p>
  <w:p w14:paraId="19A720EC" w14:textId="77777777" w:rsidR="00564909" w:rsidRDefault="00564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F0001" w14:textId="77777777" w:rsidR="00564909" w:rsidRDefault="00564909" w:rsidP="006A6882">
      <w:pPr>
        <w:spacing w:before="0" w:after="0" w:line="240" w:lineRule="auto"/>
      </w:pPr>
      <w:r>
        <w:separator/>
      </w:r>
    </w:p>
  </w:footnote>
  <w:footnote w:type="continuationSeparator" w:id="0">
    <w:p w14:paraId="6D8B6BC4" w14:textId="77777777" w:rsidR="00564909" w:rsidRDefault="00564909" w:rsidP="006A68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5DB2" w14:textId="6FDF635F" w:rsidR="00564909" w:rsidRDefault="00564909" w:rsidP="009B198F">
    <w:pPr>
      <w:pStyle w:val="Koptekst"/>
      <w:jc w:val="right"/>
    </w:pPr>
    <w:r>
      <w:rPr>
        <w:noProof/>
      </w:rPr>
      <w:drawing>
        <wp:inline distT="0" distB="0" distL="0" distR="0" wp14:anchorId="210E1076" wp14:editId="339A399D">
          <wp:extent cx="1785937" cy="416718"/>
          <wp:effectExtent l="0" t="0" r="5080" b="2540"/>
          <wp:docPr id="3" name="Afbeelding 3" descr="ZonMw logo, link naar ZonMw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Mw logo, link naar ZonMw homep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839" cy="4624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39F"/>
    <w:multiLevelType w:val="hybridMultilevel"/>
    <w:tmpl w:val="702846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F245D9"/>
    <w:multiLevelType w:val="hybridMultilevel"/>
    <w:tmpl w:val="CB122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6B2543"/>
    <w:multiLevelType w:val="hybridMultilevel"/>
    <w:tmpl w:val="682A6F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4D2473"/>
    <w:multiLevelType w:val="hybridMultilevel"/>
    <w:tmpl w:val="35789D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EA609A9"/>
    <w:multiLevelType w:val="hybridMultilevel"/>
    <w:tmpl w:val="9304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AC2745"/>
    <w:multiLevelType w:val="hybridMultilevel"/>
    <w:tmpl w:val="63B6C4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44650D"/>
    <w:multiLevelType w:val="hybridMultilevel"/>
    <w:tmpl w:val="CF186E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EE49BF"/>
    <w:multiLevelType w:val="hybridMultilevel"/>
    <w:tmpl w:val="D8921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8657AA"/>
    <w:multiLevelType w:val="hybridMultilevel"/>
    <w:tmpl w:val="B8F879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CEC077B"/>
    <w:multiLevelType w:val="hybridMultilevel"/>
    <w:tmpl w:val="3FA4B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283B55"/>
    <w:multiLevelType w:val="hybridMultilevel"/>
    <w:tmpl w:val="E15C1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056D05"/>
    <w:multiLevelType w:val="hybridMultilevel"/>
    <w:tmpl w:val="47CA85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2254CB9"/>
    <w:multiLevelType w:val="hybridMultilevel"/>
    <w:tmpl w:val="1BBA2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575E23"/>
    <w:multiLevelType w:val="hybridMultilevel"/>
    <w:tmpl w:val="4AD42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E5635E"/>
    <w:multiLevelType w:val="hybridMultilevel"/>
    <w:tmpl w:val="9C585E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1A3A69"/>
    <w:multiLevelType w:val="hybridMultilevel"/>
    <w:tmpl w:val="2D00E7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B976E48"/>
    <w:multiLevelType w:val="hybridMultilevel"/>
    <w:tmpl w:val="2B50F686"/>
    <w:lvl w:ilvl="0" w:tplc="04130001">
      <w:start w:val="1"/>
      <w:numFmt w:val="bullet"/>
      <w:lvlText w:val=""/>
      <w:lvlJc w:val="left"/>
      <w:pPr>
        <w:ind w:left="502"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20C2622"/>
    <w:multiLevelType w:val="hybridMultilevel"/>
    <w:tmpl w:val="87FAFB2E"/>
    <w:lvl w:ilvl="0" w:tplc="AB2667E8">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2AD4802"/>
    <w:multiLevelType w:val="hybridMultilevel"/>
    <w:tmpl w:val="5FE698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B8345C7"/>
    <w:multiLevelType w:val="hybridMultilevel"/>
    <w:tmpl w:val="66C2B9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FA6F1D"/>
    <w:multiLevelType w:val="hybridMultilevel"/>
    <w:tmpl w:val="176E36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0"/>
  </w:num>
  <w:num w:numId="4">
    <w:abstractNumId w:val="19"/>
  </w:num>
  <w:num w:numId="5">
    <w:abstractNumId w:val="16"/>
  </w:num>
  <w:num w:numId="6">
    <w:abstractNumId w:val="9"/>
  </w:num>
  <w:num w:numId="7">
    <w:abstractNumId w:val="11"/>
  </w:num>
  <w:num w:numId="8">
    <w:abstractNumId w:val="6"/>
  </w:num>
  <w:num w:numId="9">
    <w:abstractNumId w:val="7"/>
  </w:num>
  <w:num w:numId="10">
    <w:abstractNumId w:val="2"/>
  </w:num>
  <w:num w:numId="11">
    <w:abstractNumId w:val="12"/>
  </w:num>
  <w:num w:numId="12">
    <w:abstractNumId w:val="0"/>
  </w:num>
  <w:num w:numId="13">
    <w:abstractNumId w:val="8"/>
  </w:num>
  <w:num w:numId="14">
    <w:abstractNumId w:val="15"/>
  </w:num>
  <w:num w:numId="15">
    <w:abstractNumId w:val="3"/>
  </w:num>
  <w:num w:numId="16">
    <w:abstractNumId w:val="1"/>
  </w:num>
  <w:num w:numId="17">
    <w:abstractNumId w:val="5"/>
  </w:num>
  <w:num w:numId="18">
    <w:abstractNumId w:val="13"/>
  </w:num>
  <w:num w:numId="19">
    <w:abstractNumId w:val="18"/>
  </w:num>
  <w:num w:numId="20">
    <w:abstractNumId w:val="14"/>
  </w:num>
  <w:num w:numId="21">
    <w:abstractNumId w:val="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E40"/>
    <w:rsid w:val="000145D4"/>
    <w:rsid w:val="00060E7E"/>
    <w:rsid w:val="000E2FC5"/>
    <w:rsid w:val="000F2C69"/>
    <w:rsid w:val="001124AA"/>
    <w:rsid w:val="00132DF9"/>
    <w:rsid w:val="001354BD"/>
    <w:rsid w:val="0013648D"/>
    <w:rsid w:val="00192636"/>
    <w:rsid w:val="001C1CD6"/>
    <w:rsid w:val="001C6955"/>
    <w:rsid w:val="00213186"/>
    <w:rsid w:val="0025615D"/>
    <w:rsid w:val="002603B7"/>
    <w:rsid w:val="002877B5"/>
    <w:rsid w:val="002B7A59"/>
    <w:rsid w:val="00356152"/>
    <w:rsid w:val="003804EB"/>
    <w:rsid w:val="00395FC3"/>
    <w:rsid w:val="003F08E1"/>
    <w:rsid w:val="004004A9"/>
    <w:rsid w:val="00433916"/>
    <w:rsid w:val="004418B3"/>
    <w:rsid w:val="004639E4"/>
    <w:rsid w:val="004714C3"/>
    <w:rsid w:val="00471FD4"/>
    <w:rsid w:val="00473937"/>
    <w:rsid w:val="004B0469"/>
    <w:rsid w:val="004E42E9"/>
    <w:rsid w:val="00507147"/>
    <w:rsid w:val="00564909"/>
    <w:rsid w:val="005A51E6"/>
    <w:rsid w:val="005A7BA8"/>
    <w:rsid w:val="005C2868"/>
    <w:rsid w:val="006406A6"/>
    <w:rsid w:val="00651E6E"/>
    <w:rsid w:val="00654484"/>
    <w:rsid w:val="0067265F"/>
    <w:rsid w:val="006A6882"/>
    <w:rsid w:val="006E007B"/>
    <w:rsid w:val="006E5F1E"/>
    <w:rsid w:val="006E6703"/>
    <w:rsid w:val="007004C9"/>
    <w:rsid w:val="00700FDC"/>
    <w:rsid w:val="00722FC0"/>
    <w:rsid w:val="00752271"/>
    <w:rsid w:val="00764DA3"/>
    <w:rsid w:val="007750C6"/>
    <w:rsid w:val="00793234"/>
    <w:rsid w:val="007A3845"/>
    <w:rsid w:val="007E287B"/>
    <w:rsid w:val="0085739A"/>
    <w:rsid w:val="00867D87"/>
    <w:rsid w:val="008736F4"/>
    <w:rsid w:val="00880013"/>
    <w:rsid w:val="008A317D"/>
    <w:rsid w:val="008B0A59"/>
    <w:rsid w:val="008C3880"/>
    <w:rsid w:val="008C62B6"/>
    <w:rsid w:val="008C7AE2"/>
    <w:rsid w:val="008E3DA5"/>
    <w:rsid w:val="009114DE"/>
    <w:rsid w:val="00912BA7"/>
    <w:rsid w:val="009146D8"/>
    <w:rsid w:val="0093298F"/>
    <w:rsid w:val="009535D5"/>
    <w:rsid w:val="00962C97"/>
    <w:rsid w:val="009773FC"/>
    <w:rsid w:val="009862AD"/>
    <w:rsid w:val="009B198F"/>
    <w:rsid w:val="009C63C1"/>
    <w:rsid w:val="009D3D1D"/>
    <w:rsid w:val="009D54B7"/>
    <w:rsid w:val="009E0E9F"/>
    <w:rsid w:val="00A032AD"/>
    <w:rsid w:val="00A259E9"/>
    <w:rsid w:val="00A37E86"/>
    <w:rsid w:val="00A626A2"/>
    <w:rsid w:val="00A75026"/>
    <w:rsid w:val="00A94EF0"/>
    <w:rsid w:val="00AA5C4A"/>
    <w:rsid w:val="00AE150C"/>
    <w:rsid w:val="00B0031D"/>
    <w:rsid w:val="00B239D7"/>
    <w:rsid w:val="00B36A88"/>
    <w:rsid w:val="00B3744A"/>
    <w:rsid w:val="00B443F7"/>
    <w:rsid w:val="00B665A2"/>
    <w:rsid w:val="00B80174"/>
    <w:rsid w:val="00BD045F"/>
    <w:rsid w:val="00BD2C36"/>
    <w:rsid w:val="00C56046"/>
    <w:rsid w:val="00C74103"/>
    <w:rsid w:val="00CF3D5C"/>
    <w:rsid w:val="00D2219A"/>
    <w:rsid w:val="00D4387B"/>
    <w:rsid w:val="00D576D2"/>
    <w:rsid w:val="00D76656"/>
    <w:rsid w:val="00D9214B"/>
    <w:rsid w:val="00D96CB9"/>
    <w:rsid w:val="00DB1D32"/>
    <w:rsid w:val="00DC3120"/>
    <w:rsid w:val="00DC57E2"/>
    <w:rsid w:val="00DF09B5"/>
    <w:rsid w:val="00E13F3F"/>
    <w:rsid w:val="00E30973"/>
    <w:rsid w:val="00E35DFE"/>
    <w:rsid w:val="00E769B6"/>
    <w:rsid w:val="00F1370D"/>
    <w:rsid w:val="00F62A81"/>
    <w:rsid w:val="00F71A0E"/>
    <w:rsid w:val="00F861F0"/>
    <w:rsid w:val="00FA4E40"/>
    <w:rsid w:val="00FC5170"/>
    <w:rsid w:val="00FE21AB"/>
    <w:rsid w:val="00FE43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4BB5F8"/>
  <w15:chartTrackingRefBased/>
  <w15:docId w15:val="{260E5448-F7DF-46FF-9BAF-F15ED0AD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DB1D32"/>
  </w:style>
  <w:style w:type="paragraph" w:styleId="Kop1">
    <w:name w:val="heading 1"/>
    <w:basedOn w:val="Standaard"/>
    <w:next w:val="Standaard"/>
    <w:link w:val="Kop1Char"/>
    <w:uiPriority w:val="9"/>
    <w:qFormat/>
    <w:rsid w:val="00DB1D32"/>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Kop2">
    <w:name w:val="heading 2"/>
    <w:basedOn w:val="Standaard"/>
    <w:next w:val="Standaard"/>
    <w:link w:val="Kop2Char"/>
    <w:uiPriority w:val="9"/>
    <w:unhideWhenUsed/>
    <w:qFormat/>
    <w:rsid w:val="00DB1D32"/>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semiHidden/>
    <w:unhideWhenUsed/>
    <w:qFormat/>
    <w:rsid w:val="00DB1D32"/>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semiHidden/>
    <w:unhideWhenUsed/>
    <w:qFormat/>
    <w:rsid w:val="00DB1D32"/>
    <w:pPr>
      <w:pBdr>
        <w:top w:val="dotted" w:sz="6" w:space="2" w:color="5B9BD5" w:themeColor="accent1"/>
      </w:pBdr>
      <w:spacing w:before="200" w:after="0"/>
      <w:outlineLvl w:val="3"/>
    </w:pPr>
    <w:rPr>
      <w:caps/>
      <w:color w:val="2E74B5" w:themeColor="accent1" w:themeShade="BF"/>
      <w:spacing w:val="10"/>
    </w:rPr>
  </w:style>
  <w:style w:type="paragraph" w:styleId="Kop5">
    <w:name w:val="heading 5"/>
    <w:basedOn w:val="Standaard"/>
    <w:next w:val="Standaard"/>
    <w:link w:val="Kop5Char"/>
    <w:uiPriority w:val="9"/>
    <w:semiHidden/>
    <w:unhideWhenUsed/>
    <w:qFormat/>
    <w:rsid w:val="00DB1D32"/>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DB1D32"/>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DB1D32"/>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DB1D32"/>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DB1D32"/>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A4E40"/>
    <w:pPr>
      <w:autoSpaceDE w:val="0"/>
      <w:autoSpaceDN w:val="0"/>
      <w:adjustRightInd w:val="0"/>
      <w:spacing w:after="0" w:line="240" w:lineRule="auto"/>
    </w:pPr>
    <w:rPr>
      <w:rFonts w:ascii="Tahoma" w:hAnsi="Tahoma" w:cs="Tahoma"/>
      <w:color w:val="000000"/>
      <w:sz w:val="24"/>
      <w:szCs w:val="24"/>
    </w:rPr>
  </w:style>
  <w:style w:type="character" w:customStyle="1" w:styleId="Kop1Char">
    <w:name w:val="Kop 1 Char"/>
    <w:basedOn w:val="Standaardalinea-lettertype"/>
    <w:link w:val="Kop1"/>
    <w:uiPriority w:val="1"/>
    <w:rsid w:val="00DB1D32"/>
    <w:rPr>
      <w:caps/>
      <w:color w:val="FFFFFF" w:themeColor="background1"/>
      <w:spacing w:val="15"/>
      <w:sz w:val="22"/>
      <w:szCs w:val="22"/>
      <w:shd w:val="clear" w:color="auto" w:fill="5B9BD5" w:themeFill="accent1"/>
    </w:rPr>
  </w:style>
  <w:style w:type="character" w:customStyle="1" w:styleId="Kop2Char">
    <w:name w:val="Kop 2 Char"/>
    <w:basedOn w:val="Standaardalinea-lettertype"/>
    <w:link w:val="Kop2"/>
    <w:uiPriority w:val="9"/>
    <w:rsid w:val="00DB1D32"/>
    <w:rPr>
      <w:caps/>
      <w:spacing w:val="15"/>
      <w:shd w:val="clear" w:color="auto" w:fill="DEEAF6" w:themeFill="accent1" w:themeFillTint="33"/>
    </w:rPr>
  </w:style>
  <w:style w:type="character" w:customStyle="1" w:styleId="Kop3Char">
    <w:name w:val="Kop 3 Char"/>
    <w:basedOn w:val="Standaardalinea-lettertype"/>
    <w:link w:val="Kop3"/>
    <w:uiPriority w:val="9"/>
    <w:semiHidden/>
    <w:rsid w:val="00DB1D32"/>
    <w:rPr>
      <w:caps/>
      <w:color w:val="1F4D78" w:themeColor="accent1" w:themeShade="7F"/>
      <w:spacing w:val="15"/>
    </w:rPr>
  </w:style>
  <w:style w:type="character" w:customStyle="1" w:styleId="Kop4Char">
    <w:name w:val="Kop 4 Char"/>
    <w:basedOn w:val="Standaardalinea-lettertype"/>
    <w:link w:val="Kop4"/>
    <w:uiPriority w:val="9"/>
    <w:semiHidden/>
    <w:rsid w:val="00DB1D32"/>
    <w:rPr>
      <w:caps/>
      <w:color w:val="2E74B5" w:themeColor="accent1" w:themeShade="BF"/>
      <w:spacing w:val="10"/>
    </w:rPr>
  </w:style>
  <w:style w:type="character" w:customStyle="1" w:styleId="Kop5Char">
    <w:name w:val="Kop 5 Char"/>
    <w:basedOn w:val="Standaardalinea-lettertype"/>
    <w:link w:val="Kop5"/>
    <w:uiPriority w:val="9"/>
    <w:semiHidden/>
    <w:rsid w:val="00DB1D32"/>
    <w:rPr>
      <w:caps/>
      <w:color w:val="2E74B5" w:themeColor="accent1" w:themeShade="BF"/>
      <w:spacing w:val="10"/>
    </w:rPr>
  </w:style>
  <w:style w:type="character" w:customStyle="1" w:styleId="Kop6Char">
    <w:name w:val="Kop 6 Char"/>
    <w:basedOn w:val="Standaardalinea-lettertype"/>
    <w:link w:val="Kop6"/>
    <w:uiPriority w:val="9"/>
    <w:semiHidden/>
    <w:rsid w:val="00DB1D32"/>
    <w:rPr>
      <w:caps/>
      <w:color w:val="2E74B5" w:themeColor="accent1" w:themeShade="BF"/>
      <w:spacing w:val="10"/>
    </w:rPr>
  </w:style>
  <w:style w:type="character" w:customStyle="1" w:styleId="Kop7Char">
    <w:name w:val="Kop 7 Char"/>
    <w:basedOn w:val="Standaardalinea-lettertype"/>
    <w:link w:val="Kop7"/>
    <w:uiPriority w:val="9"/>
    <w:semiHidden/>
    <w:rsid w:val="00DB1D32"/>
    <w:rPr>
      <w:caps/>
      <w:color w:val="2E74B5" w:themeColor="accent1" w:themeShade="BF"/>
      <w:spacing w:val="10"/>
    </w:rPr>
  </w:style>
  <w:style w:type="character" w:customStyle="1" w:styleId="Kop8Char">
    <w:name w:val="Kop 8 Char"/>
    <w:basedOn w:val="Standaardalinea-lettertype"/>
    <w:link w:val="Kop8"/>
    <w:uiPriority w:val="9"/>
    <w:semiHidden/>
    <w:rsid w:val="00DB1D32"/>
    <w:rPr>
      <w:caps/>
      <w:spacing w:val="10"/>
      <w:sz w:val="18"/>
      <w:szCs w:val="18"/>
    </w:rPr>
  </w:style>
  <w:style w:type="character" w:customStyle="1" w:styleId="Kop9Char">
    <w:name w:val="Kop 9 Char"/>
    <w:basedOn w:val="Standaardalinea-lettertype"/>
    <w:link w:val="Kop9"/>
    <w:uiPriority w:val="9"/>
    <w:semiHidden/>
    <w:rsid w:val="00DB1D32"/>
    <w:rPr>
      <w:i/>
      <w:iCs/>
      <w:caps/>
      <w:spacing w:val="10"/>
      <w:sz w:val="18"/>
      <w:szCs w:val="18"/>
    </w:rPr>
  </w:style>
  <w:style w:type="paragraph" w:styleId="Bijschrift">
    <w:name w:val="caption"/>
    <w:basedOn w:val="Standaard"/>
    <w:next w:val="Standaard"/>
    <w:uiPriority w:val="35"/>
    <w:semiHidden/>
    <w:unhideWhenUsed/>
    <w:qFormat/>
    <w:rsid w:val="00DB1D32"/>
    <w:rPr>
      <w:b/>
      <w:bCs/>
      <w:color w:val="2E74B5" w:themeColor="accent1" w:themeShade="BF"/>
      <w:sz w:val="16"/>
      <w:szCs w:val="16"/>
    </w:rPr>
  </w:style>
  <w:style w:type="paragraph" w:styleId="Titel">
    <w:name w:val="Title"/>
    <w:basedOn w:val="Standaard"/>
    <w:next w:val="Standaard"/>
    <w:link w:val="TitelChar"/>
    <w:uiPriority w:val="10"/>
    <w:qFormat/>
    <w:rsid w:val="00DB1D32"/>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elChar">
    <w:name w:val="Titel Char"/>
    <w:basedOn w:val="Standaardalinea-lettertype"/>
    <w:link w:val="Titel"/>
    <w:uiPriority w:val="10"/>
    <w:rsid w:val="00DB1D32"/>
    <w:rPr>
      <w:rFonts w:asciiTheme="majorHAnsi" w:eastAsiaTheme="majorEastAsia" w:hAnsiTheme="majorHAnsi" w:cstheme="majorBidi"/>
      <w:caps/>
      <w:color w:val="5B9BD5" w:themeColor="accent1"/>
      <w:spacing w:val="10"/>
      <w:sz w:val="52"/>
      <w:szCs w:val="52"/>
    </w:rPr>
  </w:style>
  <w:style w:type="paragraph" w:styleId="Ondertitel">
    <w:name w:val="Subtitle"/>
    <w:basedOn w:val="Standaard"/>
    <w:next w:val="Standaard"/>
    <w:link w:val="OndertitelChar"/>
    <w:uiPriority w:val="11"/>
    <w:qFormat/>
    <w:rsid w:val="00DB1D32"/>
    <w:pPr>
      <w:spacing w:before="0" w:after="500" w:line="240" w:lineRule="auto"/>
    </w:pPr>
    <w:rPr>
      <w:caps/>
      <w:color w:val="595959" w:themeColor="text1" w:themeTint="A6"/>
      <w:spacing w:val="10"/>
      <w:sz w:val="21"/>
      <w:szCs w:val="21"/>
    </w:rPr>
  </w:style>
  <w:style w:type="character" w:customStyle="1" w:styleId="OndertitelChar">
    <w:name w:val="Ondertitel Char"/>
    <w:basedOn w:val="Standaardalinea-lettertype"/>
    <w:link w:val="Ondertitel"/>
    <w:uiPriority w:val="11"/>
    <w:rsid w:val="00DB1D32"/>
    <w:rPr>
      <w:caps/>
      <w:color w:val="595959" w:themeColor="text1" w:themeTint="A6"/>
      <w:spacing w:val="10"/>
      <w:sz w:val="21"/>
      <w:szCs w:val="21"/>
    </w:rPr>
  </w:style>
  <w:style w:type="character" w:styleId="Zwaar">
    <w:name w:val="Strong"/>
    <w:uiPriority w:val="22"/>
    <w:qFormat/>
    <w:rsid w:val="00DB1D32"/>
    <w:rPr>
      <w:b/>
      <w:bCs/>
    </w:rPr>
  </w:style>
  <w:style w:type="character" w:styleId="Nadruk">
    <w:name w:val="Emphasis"/>
    <w:uiPriority w:val="20"/>
    <w:qFormat/>
    <w:rsid w:val="00DB1D32"/>
    <w:rPr>
      <w:caps/>
      <w:color w:val="1F4D78" w:themeColor="accent1" w:themeShade="7F"/>
      <w:spacing w:val="5"/>
    </w:rPr>
  </w:style>
  <w:style w:type="paragraph" w:styleId="Geenafstand">
    <w:name w:val="No Spacing"/>
    <w:uiPriority w:val="1"/>
    <w:qFormat/>
    <w:rsid w:val="00DB1D32"/>
    <w:pPr>
      <w:spacing w:after="0" w:line="240" w:lineRule="auto"/>
    </w:pPr>
  </w:style>
  <w:style w:type="paragraph" w:styleId="Citaat">
    <w:name w:val="Quote"/>
    <w:basedOn w:val="Standaard"/>
    <w:next w:val="Standaard"/>
    <w:link w:val="CitaatChar"/>
    <w:uiPriority w:val="29"/>
    <w:qFormat/>
    <w:rsid w:val="00DB1D32"/>
    <w:rPr>
      <w:i/>
      <w:iCs/>
      <w:sz w:val="24"/>
      <w:szCs w:val="24"/>
    </w:rPr>
  </w:style>
  <w:style w:type="character" w:customStyle="1" w:styleId="CitaatChar">
    <w:name w:val="Citaat Char"/>
    <w:basedOn w:val="Standaardalinea-lettertype"/>
    <w:link w:val="Citaat"/>
    <w:uiPriority w:val="29"/>
    <w:rsid w:val="00DB1D32"/>
    <w:rPr>
      <w:i/>
      <w:iCs/>
      <w:sz w:val="24"/>
      <w:szCs w:val="24"/>
    </w:rPr>
  </w:style>
  <w:style w:type="paragraph" w:styleId="Duidelijkcitaat">
    <w:name w:val="Intense Quote"/>
    <w:basedOn w:val="Standaard"/>
    <w:next w:val="Standaard"/>
    <w:link w:val="DuidelijkcitaatChar"/>
    <w:uiPriority w:val="30"/>
    <w:qFormat/>
    <w:rsid w:val="00DB1D32"/>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DB1D32"/>
    <w:rPr>
      <w:color w:val="5B9BD5" w:themeColor="accent1"/>
      <w:sz w:val="24"/>
      <w:szCs w:val="24"/>
    </w:rPr>
  </w:style>
  <w:style w:type="character" w:styleId="Subtielebenadrukking">
    <w:name w:val="Subtle Emphasis"/>
    <w:uiPriority w:val="19"/>
    <w:qFormat/>
    <w:rsid w:val="00DB1D32"/>
    <w:rPr>
      <w:i/>
      <w:iCs/>
      <w:color w:val="1F4D78" w:themeColor="accent1" w:themeShade="7F"/>
    </w:rPr>
  </w:style>
  <w:style w:type="character" w:styleId="Intensievebenadrukking">
    <w:name w:val="Intense Emphasis"/>
    <w:uiPriority w:val="21"/>
    <w:qFormat/>
    <w:rsid w:val="00DB1D32"/>
    <w:rPr>
      <w:b/>
      <w:bCs/>
      <w:caps/>
      <w:color w:val="1F4D78" w:themeColor="accent1" w:themeShade="7F"/>
      <w:spacing w:val="10"/>
    </w:rPr>
  </w:style>
  <w:style w:type="character" w:styleId="Subtieleverwijzing">
    <w:name w:val="Subtle Reference"/>
    <w:uiPriority w:val="31"/>
    <w:qFormat/>
    <w:rsid w:val="00DB1D32"/>
    <w:rPr>
      <w:b/>
      <w:bCs/>
      <w:color w:val="5B9BD5" w:themeColor="accent1"/>
    </w:rPr>
  </w:style>
  <w:style w:type="character" w:styleId="Intensieveverwijzing">
    <w:name w:val="Intense Reference"/>
    <w:uiPriority w:val="32"/>
    <w:qFormat/>
    <w:rsid w:val="00DB1D32"/>
    <w:rPr>
      <w:b/>
      <w:bCs/>
      <w:i/>
      <w:iCs/>
      <w:caps/>
      <w:color w:val="5B9BD5" w:themeColor="accent1"/>
    </w:rPr>
  </w:style>
  <w:style w:type="character" w:styleId="Titelvanboek">
    <w:name w:val="Book Title"/>
    <w:uiPriority w:val="33"/>
    <w:qFormat/>
    <w:rsid w:val="00DB1D32"/>
    <w:rPr>
      <w:b/>
      <w:bCs/>
      <w:i/>
      <w:iCs/>
      <w:spacing w:val="0"/>
    </w:rPr>
  </w:style>
  <w:style w:type="paragraph" w:styleId="Kopvaninhoudsopgave">
    <w:name w:val="TOC Heading"/>
    <w:basedOn w:val="Kop1"/>
    <w:next w:val="Standaard"/>
    <w:uiPriority w:val="39"/>
    <w:semiHidden/>
    <w:unhideWhenUsed/>
    <w:qFormat/>
    <w:rsid w:val="00DB1D32"/>
    <w:pPr>
      <w:outlineLvl w:val="9"/>
    </w:pPr>
  </w:style>
  <w:style w:type="character" w:styleId="Verwijzingopmerking">
    <w:name w:val="annotation reference"/>
    <w:basedOn w:val="Standaardalinea-lettertype"/>
    <w:uiPriority w:val="99"/>
    <w:semiHidden/>
    <w:unhideWhenUsed/>
    <w:rsid w:val="00356152"/>
    <w:rPr>
      <w:sz w:val="16"/>
      <w:szCs w:val="16"/>
    </w:rPr>
  </w:style>
  <w:style w:type="paragraph" w:styleId="Tekstopmerking">
    <w:name w:val="annotation text"/>
    <w:basedOn w:val="Standaard"/>
    <w:link w:val="TekstopmerkingChar"/>
    <w:uiPriority w:val="99"/>
    <w:semiHidden/>
    <w:unhideWhenUsed/>
    <w:rsid w:val="00356152"/>
    <w:pPr>
      <w:spacing w:before="0" w:after="0" w:line="240" w:lineRule="auto"/>
    </w:pPr>
    <w:rPr>
      <w:rFonts w:ascii="Verdana" w:eastAsiaTheme="minorHAnsi" w:hAnsi="Verdana"/>
    </w:rPr>
  </w:style>
  <w:style w:type="character" w:customStyle="1" w:styleId="TekstopmerkingChar">
    <w:name w:val="Tekst opmerking Char"/>
    <w:basedOn w:val="Standaardalinea-lettertype"/>
    <w:link w:val="Tekstopmerking"/>
    <w:uiPriority w:val="99"/>
    <w:semiHidden/>
    <w:rsid w:val="00356152"/>
    <w:rPr>
      <w:rFonts w:ascii="Verdana" w:eastAsiaTheme="minorHAnsi" w:hAnsi="Verdana"/>
    </w:rPr>
  </w:style>
  <w:style w:type="paragraph" w:styleId="Koptekst">
    <w:name w:val="header"/>
    <w:basedOn w:val="Standaard"/>
    <w:link w:val="KoptekstChar"/>
    <w:uiPriority w:val="99"/>
    <w:unhideWhenUsed/>
    <w:rsid w:val="006A6882"/>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6A6882"/>
  </w:style>
  <w:style w:type="paragraph" w:styleId="Voettekst">
    <w:name w:val="footer"/>
    <w:basedOn w:val="Standaard"/>
    <w:link w:val="VoettekstChar"/>
    <w:uiPriority w:val="99"/>
    <w:unhideWhenUsed/>
    <w:rsid w:val="006A6882"/>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6A6882"/>
  </w:style>
  <w:style w:type="paragraph" w:styleId="Onderwerpvanopmerking">
    <w:name w:val="annotation subject"/>
    <w:basedOn w:val="Tekstopmerking"/>
    <w:next w:val="Tekstopmerking"/>
    <w:link w:val="OnderwerpvanopmerkingChar"/>
    <w:uiPriority w:val="99"/>
    <w:semiHidden/>
    <w:unhideWhenUsed/>
    <w:rsid w:val="004639E4"/>
    <w:pPr>
      <w:spacing w:before="100" w:after="200"/>
    </w:pPr>
    <w:rPr>
      <w:rFonts w:asciiTheme="minorHAnsi" w:eastAsiaTheme="minorEastAsia" w:hAnsiTheme="minorHAnsi"/>
      <w:b/>
      <w:bCs/>
    </w:rPr>
  </w:style>
  <w:style w:type="character" w:customStyle="1" w:styleId="OnderwerpvanopmerkingChar">
    <w:name w:val="Onderwerp van opmerking Char"/>
    <w:basedOn w:val="TekstopmerkingChar"/>
    <w:link w:val="Onderwerpvanopmerking"/>
    <w:uiPriority w:val="99"/>
    <w:semiHidden/>
    <w:rsid w:val="004639E4"/>
    <w:rPr>
      <w:rFonts w:ascii="Verdana" w:eastAsiaTheme="minorHAnsi" w:hAnsi="Verdana"/>
      <w:b/>
      <w:bCs/>
    </w:rPr>
  </w:style>
  <w:style w:type="paragraph" w:styleId="Ballontekst">
    <w:name w:val="Balloon Text"/>
    <w:basedOn w:val="Standaard"/>
    <w:link w:val="BallontekstChar"/>
    <w:uiPriority w:val="99"/>
    <w:semiHidden/>
    <w:unhideWhenUsed/>
    <w:rsid w:val="004639E4"/>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639E4"/>
    <w:rPr>
      <w:rFonts w:ascii="Segoe UI" w:hAnsi="Segoe UI" w:cs="Segoe UI"/>
      <w:sz w:val="18"/>
      <w:szCs w:val="18"/>
    </w:rPr>
  </w:style>
  <w:style w:type="table" w:styleId="Tabelraster">
    <w:name w:val="Table Grid"/>
    <w:basedOn w:val="Standaardtabel"/>
    <w:uiPriority w:val="39"/>
    <w:rsid w:val="00651E6E"/>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5599</Words>
  <Characters>30800</Characters>
  <Application>Microsoft Office Word</Application>
  <DocSecurity>0</DocSecurity>
  <Lines>256</Lines>
  <Paragraphs>72</Paragraphs>
  <ScaleCrop>false</ScaleCrop>
  <HeadingPairs>
    <vt:vector size="2" baseType="variant">
      <vt:variant>
        <vt:lpstr>Titel</vt:lpstr>
      </vt:variant>
      <vt:variant>
        <vt:i4>1</vt:i4>
      </vt:variant>
    </vt:vector>
  </HeadingPairs>
  <TitlesOfParts>
    <vt:vector size="1" baseType="lpstr">
      <vt:lpstr/>
    </vt:vector>
  </TitlesOfParts>
  <Company>ZonMw</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Jeanette Kelder</dc:creator>
  <cp:keywords/>
  <dc:description/>
  <cp:lastModifiedBy>Ben de Vries</cp:lastModifiedBy>
  <cp:revision>5</cp:revision>
  <cp:lastPrinted>2019-02-04T13:01:00Z</cp:lastPrinted>
  <dcterms:created xsi:type="dcterms:W3CDTF">2019-02-04T09:23:00Z</dcterms:created>
  <dcterms:modified xsi:type="dcterms:W3CDTF">2019-02-04T13:01:00Z</dcterms:modified>
</cp:coreProperties>
</file>